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42250" w14:textId="1569AAFA" w:rsidR="002C7A08" w:rsidRPr="008E47A5" w:rsidRDefault="00983B7B" w:rsidP="006528F9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>
        <w:rPr>
          <w:rFonts w:ascii="Arial" w:hAnsi="Arial" w:cs="Arial"/>
          <w:b/>
          <w:color w:val="000080"/>
          <w:sz w:val="40"/>
          <w:szCs w:val="40"/>
          <w:u w:val="single"/>
        </w:rPr>
        <w:t>Scattering</w:t>
      </w:r>
    </w:p>
    <w:p w14:paraId="53050F1C" w14:textId="77777777" w:rsidR="002C7A08" w:rsidRDefault="002C7A08"/>
    <w:p w14:paraId="042179EB" w14:textId="38531792" w:rsidR="00B75185" w:rsidRDefault="00B75185">
      <w:pPr>
        <w:rPr>
          <w:rFonts w:asciiTheme="minorHAnsi" w:hAnsiTheme="minorHAnsi" w:cstheme="minorHAnsi"/>
        </w:rPr>
      </w:pPr>
    </w:p>
    <w:p w14:paraId="66BC1DD2" w14:textId="3846DE81" w:rsidR="00983B7B" w:rsidRPr="00983B7B" w:rsidRDefault="00983B7B">
      <w:pPr>
        <w:rPr>
          <w:rFonts w:asciiTheme="minorHAnsi" w:hAnsiTheme="minorHAnsi" w:cstheme="minorHAnsi"/>
          <w:b/>
          <w:sz w:val="28"/>
          <w:szCs w:val="28"/>
        </w:rPr>
      </w:pPr>
      <w:r w:rsidRPr="00983B7B">
        <w:rPr>
          <w:rFonts w:asciiTheme="minorHAnsi" w:hAnsiTheme="minorHAnsi" w:cstheme="minorHAnsi"/>
          <w:b/>
          <w:sz w:val="28"/>
          <w:szCs w:val="28"/>
        </w:rPr>
        <w:t>Photon Scattering</w:t>
      </w:r>
    </w:p>
    <w:p w14:paraId="22364C35" w14:textId="7EEDD176" w:rsidR="00983B7B" w:rsidRPr="00983B7B" w:rsidRDefault="00983B7B" w:rsidP="00983B7B">
      <w:pPr>
        <w:rPr>
          <w:rFonts w:asciiTheme="minorHAnsi" w:hAnsiTheme="minorHAnsi" w:cstheme="minorHAnsi"/>
        </w:rPr>
      </w:pPr>
      <w:r w:rsidRPr="00983B7B">
        <w:rPr>
          <w:rFonts w:asciiTheme="minorHAnsi" w:eastAsiaTheme="minorHAnsi" w:hAnsiTheme="minorHAnsi" w:cstheme="minorBidi"/>
        </w:rPr>
        <w:t>We could talk about photon scattering processes.  Typically, we’d be doing this in the context of shining a laser into a crystal and looking to see what light we got back out.  Normally we look at a process whereby a single phonon is created or destroyed.  These would be described by conservation of momentum/energy equations</w:t>
      </w:r>
      <w:r w:rsidR="00B1129C">
        <w:rPr>
          <w:rFonts w:asciiTheme="minorHAnsi" w:eastAsiaTheme="minorHAnsi" w:hAnsiTheme="minorHAnsi" w:cstheme="minorBidi"/>
        </w:rPr>
        <w:t xml:space="preserve"> (q ~ phonon, k ~ photon)</w:t>
      </w:r>
      <w:r w:rsidRPr="00983B7B">
        <w:rPr>
          <w:rFonts w:asciiTheme="minorHAnsi" w:eastAsiaTheme="minorHAnsi" w:hAnsiTheme="minorHAnsi" w:cstheme="minorBidi"/>
        </w:rPr>
        <w:t>:</w:t>
      </w:r>
    </w:p>
    <w:p w14:paraId="18164A40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</w:p>
    <w:p w14:paraId="2A2B272F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  <w:r w:rsidRPr="00983B7B">
        <w:rPr>
          <w:rFonts w:asciiTheme="minorHAnsi" w:eastAsiaTheme="minorHAnsi" w:hAnsiTheme="minorHAnsi" w:cstheme="minorBidi"/>
          <w:position w:val="-30"/>
        </w:rPr>
        <w:object w:dxaOrig="1719" w:dyaOrig="720" w14:anchorId="310E7B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36pt" o:ole="">
            <v:imagedata r:id="rId5" o:title=""/>
          </v:shape>
          <o:OLEObject Type="Embed" ProgID="Equation.DSMT4" ShapeID="_x0000_i1025" DrawAspect="Content" ObjectID="_1830887645" r:id="rId6"/>
        </w:object>
      </w:r>
      <w:r w:rsidRPr="00983B7B">
        <w:rPr>
          <w:rFonts w:asciiTheme="minorHAnsi" w:eastAsiaTheme="minorHAnsi" w:hAnsiTheme="minorHAnsi" w:cstheme="minorBidi"/>
        </w:rPr>
        <w:tab/>
      </w:r>
      <w:r w:rsidRPr="00983B7B">
        <w:rPr>
          <w:rFonts w:asciiTheme="minorHAnsi" w:eastAsiaTheme="minorHAnsi" w:hAnsiTheme="minorHAnsi" w:cstheme="minorBidi"/>
        </w:rPr>
        <w:tab/>
      </w:r>
      <w:r w:rsidRPr="00983B7B">
        <w:rPr>
          <w:rFonts w:asciiTheme="minorHAnsi" w:eastAsiaTheme="minorHAnsi" w:hAnsiTheme="minorHAnsi" w:cstheme="minorBidi"/>
          <w:position w:val="-30"/>
        </w:rPr>
        <w:object w:dxaOrig="1719" w:dyaOrig="720" w14:anchorId="13985C2B">
          <v:shape id="_x0000_i1026" type="#_x0000_t75" style="width:84pt;height:36pt" o:ole="">
            <v:imagedata r:id="rId7" o:title=""/>
          </v:shape>
          <o:OLEObject Type="Embed" ProgID="Equation.DSMT4" ShapeID="_x0000_i1026" DrawAspect="Content" ObjectID="_1830887646" r:id="rId8"/>
        </w:object>
      </w:r>
    </w:p>
    <w:p w14:paraId="548AF6D0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</w:p>
    <w:p w14:paraId="722B6100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  <w:r w:rsidRPr="00983B7B">
        <w:rPr>
          <w:rFonts w:asciiTheme="minorHAnsi" w:eastAsiaTheme="minorHAnsi" w:hAnsiTheme="minorHAnsi" w:cstheme="minorBidi"/>
        </w:rPr>
        <w:t>respectively.  Or if we allow Umklapp processes, then,</w:t>
      </w:r>
    </w:p>
    <w:p w14:paraId="05353C3B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</w:p>
    <w:p w14:paraId="66546764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  <w:r w:rsidRPr="00983B7B">
        <w:rPr>
          <w:rFonts w:asciiTheme="minorHAnsi" w:eastAsiaTheme="minorHAnsi" w:hAnsiTheme="minorHAnsi" w:cstheme="minorBidi"/>
          <w:position w:val="-30"/>
        </w:rPr>
        <w:object w:dxaOrig="1939" w:dyaOrig="720" w14:anchorId="5714A9E6">
          <v:shape id="_x0000_i1027" type="#_x0000_t75" style="width:96pt;height:36pt" o:ole="">
            <v:imagedata r:id="rId9" o:title=""/>
          </v:shape>
          <o:OLEObject Type="Embed" ProgID="Equation.DSMT4" ShapeID="_x0000_i1027" DrawAspect="Content" ObjectID="_1830887647" r:id="rId10"/>
        </w:object>
      </w:r>
      <w:r w:rsidRPr="00983B7B">
        <w:rPr>
          <w:rFonts w:asciiTheme="minorHAnsi" w:eastAsiaTheme="minorHAnsi" w:hAnsiTheme="minorHAnsi" w:cstheme="minorBidi"/>
        </w:rPr>
        <w:tab/>
      </w:r>
      <w:r w:rsidRPr="00983B7B">
        <w:rPr>
          <w:rFonts w:asciiTheme="minorHAnsi" w:eastAsiaTheme="minorHAnsi" w:hAnsiTheme="minorHAnsi" w:cstheme="minorBidi"/>
        </w:rPr>
        <w:tab/>
      </w:r>
      <w:r w:rsidRPr="00983B7B">
        <w:rPr>
          <w:rFonts w:asciiTheme="minorHAnsi" w:eastAsiaTheme="minorHAnsi" w:hAnsiTheme="minorHAnsi" w:cstheme="minorBidi"/>
          <w:position w:val="-30"/>
        </w:rPr>
        <w:object w:dxaOrig="1939" w:dyaOrig="720" w14:anchorId="4EC6B2F2">
          <v:shape id="_x0000_i1028" type="#_x0000_t75" style="width:96pt;height:36pt" o:ole="">
            <v:imagedata r:id="rId11" o:title=""/>
          </v:shape>
          <o:OLEObject Type="Embed" ProgID="Equation.DSMT4" ShapeID="_x0000_i1028" DrawAspect="Content" ObjectID="_1830887648" r:id="rId12"/>
        </w:object>
      </w:r>
    </w:p>
    <w:p w14:paraId="4F0F5DDD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</w:p>
    <w:p w14:paraId="1B90CEC4" w14:textId="08DDEB5C" w:rsidR="00983B7B" w:rsidRPr="00983B7B" w:rsidRDefault="00983B7B" w:rsidP="00983B7B">
      <w:pPr>
        <w:rPr>
          <w:rFonts w:asciiTheme="minorHAnsi" w:eastAsiaTheme="minorHAnsi" w:hAnsiTheme="minorHAnsi" w:cstheme="minorBidi"/>
        </w:rPr>
      </w:pPr>
      <w:r w:rsidRPr="00983B7B">
        <w:rPr>
          <w:rFonts w:asciiTheme="minorHAnsi" w:eastAsiaTheme="minorHAnsi" w:hAnsiTheme="minorHAnsi" w:cstheme="minorBidi"/>
        </w:rPr>
        <w:t xml:space="preserve">If we’re at low T’s, then both q and </w:t>
      </w:r>
      <w:r w:rsidRPr="00983B7B">
        <w:rPr>
          <w:rFonts w:ascii="Calibri" w:eastAsiaTheme="minorHAnsi" w:hAnsi="Calibri" w:cs="Calibri"/>
        </w:rPr>
        <w:t>ω</w:t>
      </w:r>
      <w:r w:rsidRPr="00983B7B">
        <w:rPr>
          <w:rFonts w:asciiTheme="minorHAnsi" w:eastAsiaTheme="minorHAnsi" w:hAnsiTheme="minorHAnsi" w:cstheme="minorBidi"/>
          <w:vertAlign w:val="subscript"/>
        </w:rPr>
        <w:t>q</w:t>
      </w:r>
      <w:r w:rsidRPr="00983B7B">
        <w:rPr>
          <w:rFonts w:asciiTheme="minorHAnsi" w:eastAsiaTheme="minorHAnsi" w:hAnsiTheme="minorHAnsi" w:cstheme="minorBidi"/>
        </w:rPr>
        <w:t xml:space="preserve"> will be small.  Energy conservation then requires </w:t>
      </w:r>
      <w:r w:rsidRPr="00983B7B">
        <w:rPr>
          <w:rFonts w:ascii="Calibri" w:eastAsiaTheme="minorHAnsi" w:hAnsi="Calibri" w:cs="Calibri"/>
        </w:rPr>
        <w:t>ω</w:t>
      </w:r>
      <w:r w:rsidRPr="00983B7B">
        <w:rPr>
          <w:rFonts w:asciiTheme="minorHAnsi" w:eastAsiaTheme="minorHAnsi" w:hAnsiTheme="minorHAnsi" w:cstheme="minorBidi"/>
          <w:vertAlign w:val="subscript"/>
        </w:rPr>
        <w:t>k</w:t>
      </w:r>
      <w:r w:rsidRPr="00983B7B">
        <w:rPr>
          <w:rFonts w:asciiTheme="minorHAnsi" w:eastAsiaTheme="minorHAnsi" w:hAnsiTheme="minorHAnsi" w:cstheme="minorBidi"/>
        </w:rPr>
        <w:t xml:space="preserve"> ~ </w:t>
      </w:r>
      <w:r w:rsidRPr="00983B7B">
        <w:rPr>
          <w:rFonts w:ascii="Calibri" w:eastAsiaTheme="minorHAnsi" w:hAnsi="Calibri" w:cs="Calibri"/>
        </w:rPr>
        <w:t>ω</w:t>
      </w:r>
      <w:r w:rsidRPr="00983B7B">
        <w:rPr>
          <w:rFonts w:asciiTheme="minorHAnsi" w:eastAsiaTheme="minorHAnsi" w:hAnsiTheme="minorHAnsi" w:cstheme="minorBidi"/>
          <w:vertAlign w:val="subscript"/>
        </w:rPr>
        <w:t>k</w:t>
      </w:r>
      <w:r w:rsidRPr="00983B7B">
        <w:rPr>
          <w:rFonts w:ascii="Calibri" w:eastAsiaTheme="minorHAnsi" w:hAnsi="Calibri" w:cs="Calibri"/>
          <w:vertAlign w:val="subscript"/>
        </w:rPr>
        <w:t>´</w:t>
      </w:r>
      <w:r w:rsidRPr="00983B7B">
        <w:rPr>
          <w:rFonts w:asciiTheme="minorHAnsi" w:eastAsiaTheme="minorHAnsi" w:hAnsiTheme="minorHAnsi" w:cstheme="minorBidi"/>
        </w:rPr>
        <w:t>.  But this means k ~ k</w:t>
      </w:r>
      <w:r w:rsidRPr="00983B7B">
        <w:rPr>
          <w:rFonts w:ascii="Calibri" w:eastAsiaTheme="minorHAnsi" w:hAnsi="Calibri" w:cs="Calibri"/>
        </w:rPr>
        <w:t>´</w:t>
      </w:r>
      <w:r w:rsidRPr="00983B7B">
        <w:rPr>
          <w:rFonts w:asciiTheme="minorHAnsi" w:eastAsiaTheme="minorHAnsi" w:hAnsiTheme="minorHAnsi" w:cstheme="minorBidi"/>
        </w:rPr>
        <w:t xml:space="preserve">, and so momentum conservation means we shouldn’t have any solutions with non-zero </w:t>
      </w:r>
      <w:r w:rsidRPr="00983B7B">
        <w:rPr>
          <w:rFonts w:asciiTheme="minorHAnsi" w:eastAsiaTheme="minorHAnsi" w:hAnsiTheme="minorHAnsi" w:cstheme="minorBidi"/>
          <w:b/>
        </w:rPr>
        <w:t>G</w:t>
      </w:r>
      <w:r w:rsidRPr="00983B7B">
        <w:rPr>
          <w:rFonts w:asciiTheme="minorHAnsi" w:eastAsiaTheme="minorHAnsi" w:hAnsiTheme="minorHAnsi" w:cstheme="minorBidi"/>
        </w:rPr>
        <w:t xml:space="preserve">.  Thus at low T’s, Umklapp processes are frozen out.  </w:t>
      </w:r>
    </w:p>
    <w:p w14:paraId="404221D8" w14:textId="77777777" w:rsidR="00983B7B" w:rsidRDefault="00983B7B"/>
    <w:p w14:paraId="2E3F5A61" w14:textId="02E7110E" w:rsidR="00B97E04" w:rsidRPr="00F0008F" w:rsidRDefault="00983B7B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Neutron </w:t>
      </w:r>
      <w:r w:rsidR="00F0008F" w:rsidRPr="00F0008F">
        <w:rPr>
          <w:rFonts w:ascii="Calibri" w:hAnsi="Calibri" w:cs="Calibri"/>
          <w:b/>
          <w:sz w:val="28"/>
          <w:szCs w:val="28"/>
        </w:rPr>
        <w:t xml:space="preserve">Scattering </w:t>
      </w:r>
      <w:r w:rsidR="00F0008F">
        <w:rPr>
          <w:rFonts w:ascii="Calibri" w:hAnsi="Calibri" w:cs="Calibri"/>
          <w:b/>
          <w:sz w:val="28"/>
          <w:szCs w:val="28"/>
        </w:rPr>
        <w:t>and Crystal Structure</w:t>
      </w:r>
    </w:p>
    <w:p w14:paraId="4F7B02A5" w14:textId="6221EC24" w:rsidR="002658F4" w:rsidRDefault="00A45C6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One can determine the RLV’s (and from these the BLV’s) from scattering experiments.  Consider sending radiation into a crystal.  The radiation source </w:t>
      </w:r>
      <w:r w:rsidR="00983B7B">
        <w:rPr>
          <w:rFonts w:ascii="Calibri" w:hAnsi="Calibri" w:cs="Calibri"/>
        </w:rPr>
        <w:t>(typically neutrons, as these would have wavelengths around a lattice spacing</w:t>
      </w:r>
      <w:r w:rsidR="00135EC9">
        <w:rPr>
          <w:rFonts w:ascii="Calibri" w:hAnsi="Calibri" w:cs="Calibri"/>
        </w:rPr>
        <w:t xml:space="preserve"> and can interact with neutral objects</w:t>
      </w:r>
      <w:r w:rsidR="00983B7B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>is presumed far enough away</w:t>
      </w:r>
      <w:r w:rsidR="002B5318">
        <w:rPr>
          <w:rFonts w:ascii="Calibri" w:hAnsi="Calibri" w:cs="Calibri"/>
        </w:rPr>
        <w:t xml:space="preserve"> that the incident </w:t>
      </w:r>
      <w:r w:rsidR="00983B7B">
        <w:rPr>
          <w:rFonts w:ascii="Calibri" w:hAnsi="Calibri" w:cs="Calibri"/>
        </w:rPr>
        <w:t>beam</w:t>
      </w:r>
      <w:r w:rsidR="002B5318">
        <w:rPr>
          <w:rFonts w:ascii="Calibri" w:hAnsi="Calibri" w:cs="Calibri"/>
        </w:rPr>
        <w:t xml:space="preserve"> is in phase</w:t>
      </w:r>
      <w:r w:rsidR="002658F4">
        <w:rPr>
          <w:rFonts w:ascii="Calibri" w:hAnsi="Calibri" w:cs="Calibri"/>
        </w:rPr>
        <w:t xml:space="preserve"> and headed along direction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k</m:t>
            </m:r>
          </m:e>
        </m:acc>
      </m:oMath>
      <w:r>
        <w:rPr>
          <w:rFonts w:ascii="Calibri" w:hAnsi="Calibri" w:cs="Calibri"/>
        </w:rPr>
        <w:t>, and presume that each molecule specularly reflects the radiation – equally in all directions</w:t>
      </w:r>
      <w:r w:rsidR="00E4351E">
        <w:rPr>
          <w:rFonts w:ascii="Calibri" w:hAnsi="Calibri" w:cs="Calibri"/>
        </w:rPr>
        <w:t xml:space="preserve"> (perhaps we must assume that the incoming radiation is close to a resonant frequency?)</w:t>
      </w:r>
      <w:r>
        <w:rPr>
          <w:rFonts w:ascii="Calibri" w:hAnsi="Calibri" w:cs="Calibri"/>
        </w:rPr>
        <w:t xml:space="preserve">. </w:t>
      </w:r>
      <w:r w:rsidR="002B5318">
        <w:rPr>
          <w:rFonts w:ascii="Calibri" w:hAnsi="Calibri" w:cs="Calibri"/>
        </w:rPr>
        <w:t xml:space="preserve"> Let’s consider one particular direction</w:t>
      </w:r>
      <w:r w:rsidR="002658F4">
        <w:rPr>
          <w:rFonts w:ascii="Calibri" w:hAnsi="Calibri" w:cs="Calibri"/>
        </w:rPr>
        <w:t xml:space="preserve">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k</m:t>
            </m:r>
          </m:e>
        </m:acc>
      </m:oMath>
      <w:r w:rsidR="002658F4">
        <w:rPr>
          <w:rFonts w:ascii="Calibri" w:hAnsi="Calibri" w:cs="Calibri"/>
        </w:rPr>
        <w:t>´.</w:t>
      </w:r>
    </w:p>
    <w:p w14:paraId="3D2151C1" w14:textId="77777777" w:rsidR="002658F4" w:rsidRDefault="002658F4">
      <w:pPr>
        <w:rPr>
          <w:rFonts w:ascii="Calibri" w:hAnsi="Calibri" w:cs="Calibri"/>
        </w:rPr>
      </w:pPr>
    </w:p>
    <w:p w14:paraId="424A1C79" w14:textId="77777777" w:rsidR="00A45C6A" w:rsidRDefault="008A0364">
      <w:r>
        <w:object w:dxaOrig="5628" w:dyaOrig="3516" w14:anchorId="65F0CA03">
          <v:shape id="_x0000_i1029" type="#_x0000_t75" style="width:186pt;height:132pt" o:ole="">
            <v:imagedata r:id="rId13" o:title="" croptop="309f" cropbottom="1830f" cropleft="6683f" cropright="5414f"/>
          </v:shape>
          <o:OLEObject Type="Embed" ProgID="PBrush" ShapeID="_x0000_i1029" DrawAspect="Content" ObjectID="_1830887649" r:id="rId14"/>
        </w:object>
      </w:r>
    </w:p>
    <w:p w14:paraId="3033331D" w14:textId="77777777" w:rsidR="000F1EEB" w:rsidRDefault="000F1EEB"/>
    <w:p w14:paraId="373C9B41" w14:textId="7F7ACB65" w:rsidR="008A0364" w:rsidRPr="007A3C6C" w:rsidRDefault="008A036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lastRenderedPageBreak/>
        <w:t xml:space="preserve">Let’s work out the condition for </w:t>
      </w:r>
      <w:r w:rsidR="00E82272">
        <w:rPr>
          <w:rFonts w:asciiTheme="minorHAnsi" w:hAnsiTheme="minorHAnsi" w:cstheme="minorHAnsi"/>
        </w:rPr>
        <w:t>constructive interference of these waves when they hit the detector.  T</w:t>
      </w:r>
      <w:r w:rsidRPr="007A3C6C">
        <w:rPr>
          <w:rFonts w:asciiTheme="minorHAnsi" w:hAnsiTheme="minorHAnsi" w:cstheme="minorHAnsi"/>
        </w:rPr>
        <w:t>o do so, we must isolate the path length difference,</w:t>
      </w:r>
    </w:p>
    <w:p w14:paraId="7779E8F6" w14:textId="77777777" w:rsidR="008A0364" w:rsidRPr="007A3C6C" w:rsidRDefault="008A0364">
      <w:pPr>
        <w:rPr>
          <w:rFonts w:asciiTheme="minorHAnsi" w:hAnsiTheme="minorHAnsi" w:cstheme="minorHAnsi"/>
        </w:rPr>
      </w:pPr>
    </w:p>
    <w:p w14:paraId="1AEB13BD" w14:textId="2334A219" w:rsidR="002568F3" w:rsidRPr="007A3C6C" w:rsidRDefault="002C100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5628" w:dyaOrig="3516" w14:anchorId="6182BD03">
          <v:shape id="_x0000_i1030" type="#_x0000_t75" style="width:186pt;height:132pt" o:ole="">
            <v:imagedata r:id="rId15" o:title="" croptop="309f" cropbottom="1830f" cropleft="6683f" cropright="5414f"/>
          </v:shape>
          <o:OLEObject Type="Embed" ProgID="PBrush" ShapeID="_x0000_i1030" DrawAspect="Content" ObjectID="_1830887650" r:id="rId16"/>
        </w:object>
      </w:r>
    </w:p>
    <w:p w14:paraId="47610291" w14:textId="77777777" w:rsidR="008A0364" w:rsidRDefault="008A0364">
      <w:pPr>
        <w:rPr>
          <w:rFonts w:asciiTheme="minorHAnsi" w:hAnsiTheme="minorHAnsi" w:cstheme="minorHAnsi"/>
        </w:rPr>
      </w:pPr>
    </w:p>
    <w:p w14:paraId="6FAC4466" w14:textId="2769EBBA" w:rsidR="002568F3" w:rsidRPr="007A3C6C" w:rsidRDefault="002568F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The difference</w:t>
      </w:r>
      <w:r w:rsidR="002C1004">
        <w:rPr>
          <w:rFonts w:asciiTheme="minorHAnsi" w:hAnsiTheme="minorHAnsi" w:cstheme="minorHAnsi"/>
        </w:rPr>
        <w:t>(s)</w:t>
      </w:r>
      <w:r w:rsidRPr="007A3C6C">
        <w:rPr>
          <w:rFonts w:asciiTheme="minorHAnsi" w:hAnsiTheme="minorHAnsi" w:cstheme="minorHAnsi"/>
        </w:rPr>
        <w:t xml:space="preserve"> </w:t>
      </w:r>
      <w:r w:rsidR="00CD7FEB" w:rsidRPr="007A3C6C">
        <w:rPr>
          <w:rFonts w:asciiTheme="minorHAnsi" w:hAnsiTheme="minorHAnsi" w:cstheme="minorHAnsi"/>
        </w:rPr>
        <w:t xml:space="preserve">(highlighted in bold blue) </w:t>
      </w:r>
      <w:r w:rsidRPr="007A3C6C">
        <w:rPr>
          <w:rFonts w:asciiTheme="minorHAnsi" w:hAnsiTheme="minorHAnsi" w:cstheme="minorHAnsi"/>
        </w:rPr>
        <w:t>is:</w:t>
      </w:r>
    </w:p>
    <w:p w14:paraId="3EC8E116" w14:textId="77777777" w:rsidR="002568F3" w:rsidRPr="007A3C6C" w:rsidRDefault="002568F3">
      <w:pPr>
        <w:rPr>
          <w:rFonts w:asciiTheme="minorHAnsi" w:hAnsiTheme="minorHAnsi" w:cstheme="minorHAnsi"/>
        </w:rPr>
      </w:pPr>
    </w:p>
    <w:p w14:paraId="3B6FCF5A" w14:textId="113A0D7D" w:rsidR="002568F3" w:rsidRPr="007A3C6C" w:rsidRDefault="00B1345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34"/>
        </w:rPr>
        <w:object w:dxaOrig="1719" w:dyaOrig="800" w14:anchorId="6F9A19D1">
          <v:shape id="_x0000_i1031" type="#_x0000_t75" style="width:90pt;height:42pt" o:ole="">
            <v:imagedata r:id="rId17" o:title=""/>
          </v:shape>
          <o:OLEObject Type="Embed" ProgID="Equation.DSMT4" ShapeID="_x0000_i1031" DrawAspect="Content" ObjectID="_1830887651" r:id="rId18"/>
        </w:object>
      </w:r>
      <w:r w:rsidR="002568F3" w:rsidRPr="007A3C6C">
        <w:rPr>
          <w:rFonts w:asciiTheme="minorHAnsi" w:hAnsiTheme="minorHAnsi" w:cstheme="minorHAnsi"/>
        </w:rPr>
        <w:t xml:space="preserve"> </w:t>
      </w:r>
    </w:p>
    <w:p w14:paraId="4B7278AD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018C5B8B" w14:textId="77777777" w:rsidR="00124C04" w:rsidRPr="007A3C6C" w:rsidRDefault="00124C0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And they’ll be in phase if:</w:t>
      </w:r>
    </w:p>
    <w:p w14:paraId="00A09D0C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2CB575A8" w14:textId="07835871" w:rsidR="00124C04" w:rsidRPr="007A3C6C" w:rsidRDefault="00726CB2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30"/>
        </w:rPr>
        <w:object w:dxaOrig="1760" w:dyaOrig="2480" w14:anchorId="05DD5F31">
          <v:shape id="_x0000_i1032" type="#_x0000_t75" style="width:84pt;height:120pt" o:ole="">
            <v:imagedata r:id="rId19" o:title=""/>
          </v:shape>
          <o:OLEObject Type="Embed" ProgID="Equation.DSMT4" ShapeID="_x0000_i1032" DrawAspect="Content" ObjectID="_1830887652" r:id="rId20"/>
        </w:object>
      </w:r>
    </w:p>
    <w:p w14:paraId="486F7805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775C3C08" w14:textId="77777777" w:rsidR="00124C04" w:rsidRPr="007A3C6C" w:rsidRDefault="00124C0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In order to make a distinctive bright spot on the detector we need more than just two coherent waves.  Preferably all waves scattering off the atoms/molecules would be in phase.  This would require:</w:t>
      </w:r>
    </w:p>
    <w:p w14:paraId="2877E9C1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1B4F6BDB" w14:textId="09ABA520" w:rsidR="00124C04" w:rsidRPr="007A3C6C" w:rsidRDefault="00635E7B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0"/>
        </w:rPr>
        <w:object w:dxaOrig="1760" w:dyaOrig="320" w14:anchorId="18997C72">
          <v:shape id="_x0000_i1033" type="#_x0000_t75" style="width:63pt;height:15.6pt" o:ole="">
            <v:imagedata r:id="rId21" o:title=""/>
          </v:shape>
          <o:OLEObject Type="Embed" ProgID="Equation.DSMT4" ShapeID="_x0000_i1033" DrawAspect="Content" ObjectID="_1830887653" r:id="rId22"/>
        </w:object>
      </w:r>
    </w:p>
    <w:p w14:paraId="50E962C3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247EA124" w14:textId="372069DC" w:rsidR="00124C04" w:rsidRPr="007A3C6C" w:rsidRDefault="00124C0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 xml:space="preserve">for all </w:t>
      </w:r>
      <w:r w:rsidRPr="007A3C6C">
        <w:rPr>
          <w:rFonts w:asciiTheme="minorHAnsi" w:hAnsiTheme="minorHAnsi" w:cstheme="minorHAnsi"/>
          <w:b/>
        </w:rPr>
        <w:t>R</w:t>
      </w:r>
      <w:r w:rsidR="00CD7FEB" w:rsidRPr="007A3C6C">
        <w:rPr>
          <w:rFonts w:asciiTheme="minorHAnsi" w:hAnsiTheme="minorHAnsi" w:cstheme="minorHAnsi"/>
        </w:rPr>
        <w:t xml:space="preserve"> </w:t>
      </w:r>
      <w:r w:rsidR="00CD7FEB" w:rsidRPr="007A3C6C">
        <w:rPr>
          <w:rFonts w:ascii="Cambria Math" w:hAnsi="Cambria Math" w:cs="Cambria Math"/>
        </w:rPr>
        <w:t>∈</w:t>
      </w:r>
      <w:r w:rsidR="00CD7FEB" w:rsidRPr="007A3C6C">
        <w:rPr>
          <w:rFonts w:asciiTheme="minorHAnsi" w:hAnsiTheme="minorHAnsi" w:cstheme="minorHAnsi"/>
        </w:rPr>
        <w:t xml:space="preserve"> LV,</w:t>
      </w:r>
      <w:r w:rsidRPr="007A3C6C">
        <w:rPr>
          <w:rFonts w:asciiTheme="minorHAnsi" w:hAnsiTheme="minorHAnsi" w:cstheme="minorHAnsi"/>
        </w:rPr>
        <w:t xml:space="preserve"> though with presumably different n’s.  </w:t>
      </w:r>
      <w:r w:rsidR="005C4FAC" w:rsidRPr="007A3C6C">
        <w:rPr>
          <w:rFonts w:asciiTheme="minorHAnsi" w:hAnsiTheme="minorHAnsi" w:cstheme="minorHAnsi"/>
        </w:rPr>
        <w:t>It suffices to make this true for all primi</w:t>
      </w:r>
      <w:r w:rsidR="00B13453">
        <w:rPr>
          <w:rFonts w:asciiTheme="minorHAnsi" w:hAnsiTheme="minorHAnsi" w:cstheme="minorHAnsi"/>
        </w:rPr>
        <w:t>ti</w:t>
      </w:r>
      <w:r w:rsidR="005C4FAC" w:rsidRPr="007A3C6C">
        <w:rPr>
          <w:rFonts w:asciiTheme="minorHAnsi" w:hAnsiTheme="minorHAnsi" w:cstheme="minorHAnsi"/>
        </w:rPr>
        <w:t xml:space="preserve">ve cell basis vectors, as all others are linear combinations of such, and so would </w:t>
      </w:r>
      <w:r w:rsidR="00892843" w:rsidRPr="007A3C6C">
        <w:rPr>
          <w:rFonts w:asciiTheme="minorHAnsi" w:hAnsiTheme="minorHAnsi" w:cstheme="minorHAnsi"/>
        </w:rPr>
        <w:t>con</w:t>
      </w:r>
      <w:r w:rsidR="00BD7C85">
        <w:rPr>
          <w:rFonts w:asciiTheme="minorHAnsi" w:hAnsiTheme="minorHAnsi" w:cstheme="minorHAnsi"/>
        </w:rPr>
        <w:t>s</w:t>
      </w:r>
      <w:r w:rsidR="00892843" w:rsidRPr="007A3C6C">
        <w:rPr>
          <w:rFonts w:asciiTheme="minorHAnsi" w:hAnsiTheme="minorHAnsi" w:cstheme="minorHAnsi"/>
        </w:rPr>
        <w:t>equently automatically satisfy our condition.</w:t>
      </w:r>
      <w:r w:rsidR="005C4FAC" w:rsidRPr="007A3C6C">
        <w:rPr>
          <w:rFonts w:asciiTheme="minorHAnsi" w:hAnsiTheme="minorHAnsi" w:cstheme="minorHAnsi"/>
        </w:rPr>
        <w:t xml:space="preserve"> </w:t>
      </w:r>
      <w:r w:rsidR="00892843" w:rsidRPr="007A3C6C">
        <w:rPr>
          <w:rFonts w:asciiTheme="minorHAnsi" w:hAnsiTheme="minorHAnsi" w:cstheme="minorHAnsi"/>
        </w:rPr>
        <w:t xml:space="preserve"> </w:t>
      </w:r>
      <w:r w:rsidRPr="007A3C6C">
        <w:rPr>
          <w:rFonts w:asciiTheme="minorHAnsi" w:hAnsiTheme="minorHAnsi" w:cstheme="minorHAnsi"/>
        </w:rPr>
        <w:t>Exponentiating this expression we have:</w:t>
      </w:r>
    </w:p>
    <w:p w14:paraId="28F8B4CD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683CE454" w14:textId="77777777" w:rsidR="00124C04" w:rsidRPr="007A3C6C" w:rsidRDefault="0089284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32"/>
        </w:rPr>
        <w:object w:dxaOrig="2240" w:dyaOrig="760" w14:anchorId="5347EA3E">
          <v:shape id="_x0000_i1034" type="#_x0000_t75" style="width:114pt;height:36pt" o:ole="">
            <v:imagedata r:id="rId23" o:title=""/>
          </v:shape>
          <o:OLEObject Type="Embed" ProgID="Equation.DSMT4" ShapeID="_x0000_i1034" DrawAspect="Content" ObjectID="_1830887654" r:id="rId24"/>
        </w:object>
      </w:r>
    </w:p>
    <w:p w14:paraId="03104BC7" w14:textId="77777777" w:rsidR="005C4FAC" w:rsidRPr="007A3C6C" w:rsidRDefault="005C4FAC">
      <w:pPr>
        <w:rPr>
          <w:rFonts w:asciiTheme="minorHAnsi" w:hAnsiTheme="minorHAnsi" w:cstheme="minorHAnsi"/>
        </w:rPr>
      </w:pPr>
    </w:p>
    <w:p w14:paraId="7C69C473" w14:textId="7F8AE25B" w:rsidR="00892843" w:rsidRPr="007A3C6C" w:rsidRDefault="0089284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Of course it is the reciprocal lattice vectors that satisfy this equation.  So we must have:</w:t>
      </w:r>
    </w:p>
    <w:p w14:paraId="00A27BD3" w14:textId="77777777" w:rsidR="00892843" w:rsidRDefault="00892843">
      <w:pPr>
        <w:rPr>
          <w:rFonts w:asciiTheme="minorHAnsi" w:hAnsiTheme="minorHAnsi" w:cstheme="minorHAnsi"/>
        </w:rPr>
      </w:pPr>
    </w:p>
    <w:p w14:paraId="1D8ED296" w14:textId="4357743A" w:rsidR="009D1BED" w:rsidRDefault="009D1BED">
      <w:r w:rsidRPr="003108D9">
        <w:rPr>
          <w:position w:val="-14"/>
        </w:rPr>
        <w:object w:dxaOrig="1240" w:dyaOrig="400" w14:anchorId="588D498B">
          <v:shape id="_x0000_i1035" type="#_x0000_t75" style="width:63.6pt;height:20.4pt;mso-position-horizontal:absolute;mso-position-horizontal-relative:text;mso-position-vertical:absolute;mso-position-vertical-relative:text" o:ole="" filled="t" fillcolor="#cfc">
            <v:imagedata r:id="rId25" o:title=""/>
          </v:shape>
          <o:OLEObject Type="Embed" ProgID="Equation.DSMT4" ShapeID="_x0000_i1035" DrawAspect="Content" ObjectID="_1830887655" r:id="rId26"/>
        </w:object>
      </w:r>
    </w:p>
    <w:p w14:paraId="319C735E" w14:textId="77777777" w:rsidR="009D1BED" w:rsidRPr="007A3C6C" w:rsidRDefault="009D1BED">
      <w:pPr>
        <w:rPr>
          <w:rFonts w:asciiTheme="minorHAnsi" w:hAnsiTheme="minorHAnsi" w:cstheme="minorHAnsi"/>
        </w:rPr>
      </w:pPr>
    </w:p>
    <w:p w14:paraId="1C279D12" w14:textId="77777777" w:rsidR="00410389" w:rsidRDefault="00527F7D" w:rsidP="00527F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how this just expresses crystal momentum conservation presuming our neutron didn’t excite any phonons, and we could’ve just started from here.  For elastic scattering, as we’re presuming, </w:t>
      </w:r>
      <w:r w:rsidRPr="001848FC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and </w:t>
      </w:r>
      <w:r w:rsidRPr="001848FC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must have the same magnitude.  So for a given </w:t>
      </w:r>
      <w:r w:rsidRPr="00B11668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, we’ll only get constructive interference at a </w:t>
      </w:r>
      <w:r w:rsidRPr="00527F7D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if it happens that </w:t>
      </w:r>
      <w:r w:rsidRPr="00527F7D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- </w:t>
      </w:r>
      <w:r w:rsidRPr="00527F7D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(where </w:t>
      </w:r>
      <w:r w:rsidRPr="00527F7D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has same magnitude as </w:t>
      </w:r>
      <w:r w:rsidRPr="00527F7D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) is a RLV.  </w:t>
      </w:r>
    </w:p>
    <w:p w14:paraId="392277B7" w14:textId="77777777" w:rsidR="00410389" w:rsidRDefault="00410389" w:rsidP="00527F7D">
      <w:pPr>
        <w:rPr>
          <w:rFonts w:asciiTheme="minorHAnsi" w:hAnsiTheme="minorHAnsi" w:cstheme="minorHAnsi"/>
        </w:rPr>
      </w:pPr>
    </w:p>
    <w:p w14:paraId="0A8492E7" w14:textId="0694CE84" w:rsidR="00410389" w:rsidRPr="00410389" w:rsidRDefault="00410389" w:rsidP="00527F7D">
      <w:pPr>
        <w:rPr>
          <w:rFonts w:asciiTheme="minorHAnsi" w:hAnsiTheme="minorHAnsi" w:cstheme="minorHAnsi"/>
          <w:b/>
        </w:rPr>
      </w:pPr>
      <w:r w:rsidRPr="00410389">
        <w:rPr>
          <w:rFonts w:asciiTheme="minorHAnsi" w:hAnsiTheme="minorHAnsi" w:cstheme="minorHAnsi"/>
          <w:b/>
        </w:rPr>
        <w:t>Ewald Construction</w:t>
      </w:r>
    </w:p>
    <w:p w14:paraId="69C7AFC6" w14:textId="36C18545" w:rsidR="00527F7D" w:rsidRDefault="00527F7D" w:rsidP="00527F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guess the easiest way to get them is by the Ewald construction.  In reciprocal lattice vector space, starting at a RLV point,</w:t>
      </w:r>
    </w:p>
    <w:p w14:paraId="2CAF3F35" w14:textId="77777777" w:rsidR="00527F7D" w:rsidRDefault="00527F7D" w:rsidP="00527F7D">
      <w:pPr>
        <w:rPr>
          <w:rFonts w:asciiTheme="minorHAnsi" w:hAnsiTheme="minorHAnsi" w:cstheme="minorHAnsi"/>
        </w:rPr>
      </w:pPr>
    </w:p>
    <w:p w14:paraId="5A18ACE5" w14:textId="77777777" w:rsidR="00527F7D" w:rsidRDefault="00527F7D" w:rsidP="00527F7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4836" w:dyaOrig="3204" w14:anchorId="17747560">
          <v:shape id="_x0000_i1036" type="#_x0000_t75" style="width:198pt;height:150pt" o:ole="">
            <v:imagedata r:id="rId27" o:title="" croptop="6763f" cropbottom="-247f" cropleft="11289f" cropright="3421f"/>
          </v:shape>
          <o:OLEObject Type="Embed" ProgID="PBrush" ShapeID="_x0000_i1036" DrawAspect="Content" ObjectID="_1830887656" r:id="rId28"/>
        </w:object>
      </w:r>
    </w:p>
    <w:p w14:paraId="7FADA275" w14:textId="77777777" w:rsidR="00527F7D" w:rsidRDefault="00527F7D" w:rsidP="00527F7D">
      <w:pPr>
        <w:rPr>
          <w:rFonts w:asciiTheme="minorHAnsi" w:hAnsiTheme="minorHAnsi" w:cstheme="minorHAnsi"/>
        </w:rPr>
      </w:pPr>
    </w:p>
    <w:p w14:paraId="433E5778" w14:textId="3285B255" w:rsidR="00527F7D" w:rsidRPr="00C27417" w:rsidRDefault="00527F7D" w:rsidP="00527F7D">
      <w:pPr>
        <w:rPr>
          <w:rFonts w:asciiTheme="minorHAnsi" w:hAnsiTheme="minorHAnsi" w:cstheme="minorHAnsi"/>
        </w:rPr>
      </w:pPr>
      <w:r w:rsidRPr="00B11668">
        <w:rPr>
          <w:rFonts w:asciiTheme="minorHAnsi" w:hAnsiTheme="minorHAnsi" w:cstheme="minorHAnsi"/>
          <w:color w:val="7030A0"/>
        </w:rPr>
        <w:t xml:space="preserve">you start with your </w:t>
      </w:r>
      <w:r w:rsidRPr="00B11668">
        <w:rPr>
          <w:rFonts w:asciiTheme="minorHAnsi" w:hAnsiTheme="minorHAnsi" w:cstheme="minorHAnsi"/>
          <w:b/>
          <w:color w:val="7030A0"/>
        </w:rPr>
        <w:t>k</w:t>
      </w:r>
      <w:r w:rsidRPr="00B11668">
        <w:rPr>
          <w:rFonts w:asciiTheme="minorHAnsi" w:hAnsiTheme="minorHAnsi" w:cstheme="minorHAnsi"/>
          <w:color w:val="7030A0"/>
        </w:rPr>
        <w:t xml:space="preserve"> (it looks like the tip of </w:t>
      </w:r>
      <w:r w:rsidRPr="00B11668">
        <w:rPr>
          <w:rFonts w:asciiTheme="minorHAnsi" w:hAnsiTheme="minorHAnsi" w:cstheme="minorHAnsi"/>
          <w:b/>
          <w:color w:val="7030A0"/>
        </w:rPr>
        <w:t>k</w:t>
      </w:r>
      <w:r w:rsidRPr="00B11668">
        <w:rPr>
          <w:rFonts w:asciiTheme="minorHAnsi" w:hAnsiTheme="minorHAnsi" w:cstheme="minorHAnsi"/>
          <w:bCs/>
          <w:color w:val="7030A0"/>
        </w:rPr>
        <w:t xml:space="preserve"> </w:t>
      </w:r>
      <w:r w:rsidRPr="00B11668">
        <w:rPr>
          <w:rFonts w:asciiTheme="minorHAnsi" w:hAnsiTheme="minorHAnsi" w:cstheme="minorHAnsi"/>
          <w:color w:val="7030A0"/>
        </w:rPr>
        <w:t>is lying on a RLV point, but it’s not meant to be per se</w:t>
      </w:r>
      <w:r w:rsidRPr="00B11668">
        <w:rPr>
          <w:rFonts w:ascii="Calibri" w:hAnsi="Calibri" w:cs="Calibri"/>
          <w:color w:val="7030A0"/>
        </w:rPr>
        <w:t>´</w:t>
      </w:r>
      <w:r w:rsidRPr="00B11668">
        <w:rPr>
          <w:rFonts w:asciiTheme="minorHAnsi" w:hAnsiTheme="minorHAnsi" w:cstheme="minorHAnsi"/>
          <w:color w:val="7030A0"/>
        </w:rPr>
        <w:t xml:space="preserve">), you draw a </w:t>
      </w:r>
      <w:r w:rsidRPr="00B11668">
        <w:rPr>
          <w:rFonts w:asciiTheme="minorHAnsi" w:hAnsiTheme="minorHAnsi" w:cstheme="minorHAnsi"/>
          <w:b/>
          <w:color w:val="7030A0"/>
        </w:rPr>
        <w:t>k</w:t>
      </w:r>
      <w:r w:rsidRPr="00B11668">
        <w:rPr>
          <w:rFonts w:ascii="Calibri" w:hAnsi="Calibri" w:cs="Calibri"/>
          <w:color w:val="7030A0"/>
        </w:rPr>
        <w:t>´</w:t>
      </w:r>
      <w:r w:rsidRPr="00B11668">
        <w:rPr>
          <w:rFonts w:asciiTheme="minorHAnsi" w:hAnsiTheme="minorHAnsi" w:cstheme="minorHAnsi"/>
          <w:color w:val="7030A0"/>
        </w:rPr>
        <w:t xml:space="preserve"> of equal length tip to tip, and then rotate the </w:t>
      </w:r>
      <w:r w:rsidRPr="00B11668">
        <w:rPr>
          <w:rFonts w:asciiTheme="minorHAnsi" w:hAnsiTheme="minorHAnsi" w:cstheme="minorHAnsi"/>
          <w:b/>
          <w:color w:val="7030A0"/>
        </w:rPr>
        <w:t>k</w:t>
      </w:r>
      <w:r w:rsidRPr="00B11668">
        <w:rPr>
          <w:rFonts w:ascii="Calibri" w:hAnsi="Calibri" w:cs="Calibri"/>
          <w:color w:val="7030A0"/>
        </w:rPr>
        <w:t>´</w:t>
      </w:r>
      <w:r w:rsidRPr="00B11668">
        <w:rPr>
          <w:rFonts w:asciiTheme="minorHAnsi" w:hAnsiTheme="minorHAnsi" w:cstheme="minorHAnsi"/>
          <w:color w:val="7030A0"/>
        </w:rPr>
        <w:t xml:space="preserve"> base around the tip of </w:t>
      </w:r>
      <w:r w:rsidRPr="00B11668">
        <w:rPr>
          <w:rFonts w:asciiTheme="minorHAnsi" w:hAnsiTheme="minorHAnsi" w:cstheme="minorHAnsi"/>
          <w:b/>
          <w:color w:val="7030A0"/>
        </w:rPr>
        <w:t>k</w:t>
      </w:r>
      <w:r w:rsidRPr="00B11668">
        <w:rPr>
          <w:rFonts w:asciiTheme="minorHAnsi" w:hAnsiTheme="minorHAnsi" w:cstheme="minorHAnsi"/>
          <w:color w:val="7030A0"/>
        </w:rPr>
        <w:t xml:space="preserve">.  If </w:t>
      </w:r>
      <w:r w:rsidRPr="00B11668">
        <w:rPr>
          <w:rFonts w:asciiTheme="minorHAnsi" w:hAnsiTheme="minorHAnsi" w:cstheme="minorHAnsi"/>
          <w:b/>
          <w:color w:val="7030A0"/>
        </w:rPr>
        <w:t>k</w:t>
      </w:r>
      <w:r w:rsidRPr="00B11668">
        <w:rPr>
          <w:rFonts w:ascii="Calibri" w:hAnsi="Calibri" w:cs="Calibri"/>
          <w:color w:val="7030A0"/>
        </w:rPr>
        <w:t>´</w:t>
      </w:r>
      <w:r w:rsidRPr="00B11668">
        <w:rPr>
          <w:rFonts w:asciiTheme="minorHAnsi" w:hAnsiTheme="minorHAnsi" w:cstheme="minorHAnsi"/>
          <w:color w:val="7030A0"/>
        </w:rPr>
        <w:t xml:space="preserve"> touches a lattice point, then that </w:t>
      </w:r>
      <w:r w:rsidRPr="00B11668">
        <w:rPr>
          <w:rFonts w:asciiTheme="minorHAnsi" w:hAnsiTheme="minorHAnsi" w:cstheme="minorHAnsi"/>
          <w:b/>
          <w:color w:val="7030A0"/>
        </w:rPr>
        <w:t>k</w:t>
      </w:r>
      <w:r w:rsidRPr="00B11668">
        <w:rPr>
          <w:rFonts w:ascii="Calibri" w:hAnsi="Calibri" w:cs="Calibri"/>
          <w:color w:val="7030A0"/>
        </w:rPr>
        <w:t>´</w:t>
      </w:r>
      <w:r w:rsidRPr="00B11668">
        <w:rPr>
          <w:rFonts w:asciiTheme="minorHAnsi" w:hAnsiTheme="minorHAnsi" w:cstheme="minorHAnsi"/>
          <w:color w:val="7030A0"/>
        </w:rPr>
        <w:t xml:space="preserve"> is a </w:t>
      </w:r>
      <w:r w:rsidR="00B11668">
        <w:rPr>
          <w:rFonts w:asciiTheme="minorHAnsi" w:hAnsiTheme="minorHAnsi" w:cstheme="minorHAnsi"/>
          <w:color w:val="7030A0"/>
        </w:rPr>
        <w:t xml:space="preserve">constructive </w:t>
      </w:r>
      <w:r w:rsidRPr="00B11668">
        <w:rPr>
          <w:rFonts w:asciiTheme="minorHAnsi" w:hAnsiTheme="minorHAnsi" w:cstheme="minorHAnsi"/>
          <w:color w:val="7030A0"/>
        </w:rPr>
        <w:t xml:space="preserve">reflection.  </w:t>
      </w:r>
      <w:r w:rsidRPr="00410389">
        <w:rPr>
          <w:rFonts w:asciiTheme="minorHAnsi" w:hAnsiTheme="minorHAnsi" w:cstheme="minorHAnsi"/>
          <w:color w:val="7030A0"/>
        </w:rPr>
        <w:t xml:space="preserve">So it’s clearly not a given that there will be constructive interference reflections for a given </w:t>
      </w:r>
      <w:r w:rsidRPr="00410389">
        <w:rPr>
          <w:rFonts w:asciiTheme="minorHAnsi" w:hAnsiTheme="minorHAnsi" w:cstheme="minorHAnsi"/>
          <w:b/>
          <w:color w:val="7030A0"/>
        </w:rPr>
        <w:t>k</w:t>
      </w:r>
      <w:r w:rsidRPr="00410389">
        <w:rPr>
          <w:rFonts w:asciiTheme="minorHAnsi" w:hAnsiTheme="minorHAnsi" w:cstheme="minorHAnsi"/>
          <w:color w:val="7030A0"/>
        </w:rPr>
        <w:t xml:space="preserve">. </w:t>
      </w:r>
      <w:r w:rsidR="00410389" w:rsidRPr="00410389">
        <w:rPr>
          <w:rFonts w:asciiTheme="minorHAnsi" w:hAnsiTheme="minorHAnsi" w:cstheme="minorHAnsi"/>
          <w:color w:val="7030A0"/>
        </w:rPr>
        <w:t xml:space="preserve"> In fact, for arbitrary fixed k, it seems quite unlikely. </w:t>
      </w:r>
      <w:r w:rsidRPr="00410389">
        <w:rPr>
          <w:rFonts w:asciiTheme="minorHAnsi" w:hAnsiTheme="minorHAnsi" w:cstheme="minorHAnsi"/>
          <w:color w:val="7030A0"/>
        </w:rPr>
        <w:t xml:space="preserve"> </w:t>
      </w:r>
      <w:r>
        <w:rPr>
          <w:rFonts w:asciiTheme="minorHAnsi" w:hAnsiTheme="minorHAnsi" w:cstheme="minorHAnsi"/>
        </w:rPr>
        <w:t xml:space="preserve">Incidentally, this method gives us a good way to experimentally determine the RL.  We can start with a small </w:t>
      </w:r>
      <w:r w:rsidRPr="00064C4D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, and then rotate our detector to pick up all, if any, </w:t>
      </w:r>
      <w:r w:rsidRPr="0001207D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.  Then you increase </w:t>
      </w:r>
      <w:r w:rsidRPr="0001207D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a little and do it again.  With the </w:t>
      </w:r>
      <w:r w:rsidRPr="0001207D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, you have </w:t>
      </w:r>
      <w:r w:rsidRPr="0001207D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>-</w:t>
      </w:r>
      <w:r w:rsidRPr="0001207D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, and so the </w:t>
      </w:r>
      <w:r w:rsidRPr="0001207D">
        <w:rPr>
          <w:rFonts w:asciiTheme="minorHAnsi" w:hAnsiTheme="minorHAnsi" w:cstheme="minorHAnsi"/>
          <w:b/>
        </w:rPr>
        <w:t>G</w:t>
      </w:r>
      <w:r w:rsidRPr="0001207D">
        <w:rPr>
          <w:rFonts w:asciiTheme="minorHAnsi" w:hAnsiTheme="minorHAnsi" w:cstheme="minorHAnsi"/>
        </w:rPr>
        <w:t>’s.</w:t>
      </w:r>
      <w:r>
        <w:rPr>
          <w:rFonts w:asciiTheme="minorHAnsi" w:hAnsiTheme="minorHAnsi" w:cstheme="minorHAnsi"/>
          <w:b/>
        </w:rPr>
        <w:t xml:space="preserve">  </w:t>
      </w:r>
      <w:r w:rsidRPr="0001207D">
        <w:rPr>
          <w:rFonts w:asciiTheme="minorHAnsi" w:hAnsiTheme="minorHAnsi" w:cstheme="minorHAnsi"/>
        </w:rPr>
        <w:t xml:space="preserve">Then you </w:t>
      </w:r>
      <w:r>
        <w:rPr>
          <w:rFonts w:asciiTheme="minorHAnsi" w:hAnsiTheme="minorHAnsi" w:cstheme="minorHAnsi"/>
        </w:rPr>
        <w:t xml:space="preserve">can work out the </w:t>
      </w:r>
      <w:r w:rsidRPr="0001207D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  <w:vertAlign w:val="subscript"/>
        </w:rPr>
        <w:t>primitive</w:t>
      </w:r>
      <w:r>
        <w:rPr>
          <w:rFonts w:asciiTheme="minorHAnsi" w:hAnsiTheme="minorHAnsi" w:cstheme="minorHAnsi"/>
        </w:rPr>
        <w:t xml:space="preserve">’s, and thence, </w:t>
      </w:r>
      <w:r w:rsidRPr="0001207D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  <w:vertAlign w:val="subscript"/>
        </w:rPr>
        <w:t>primitives.</w:t>
      </w:r>
      <w:r>
        <w:rPr>
          <w:rFonts w:asciiTheme="minorHAnsi" w:hAnsiTheme="minorHAnsi" w:cstheme="minorHAnsi"/>
        </w:rPr>
        <w:t xml:space="preserve">  On another note, we can see from this construction that if k &lt;&lt; 2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>/a (a being typical atomic spacing), then there will be no solutions to that geometrical Ewald equation.  If k &gt;&gt; 2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 xml:space="preserve">/a, then there will probably be many solutions.  This shows that if we have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 xml:space="preserve"> &gt;&gt; a then there should be practically no scattering, while if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 xml:space="preserve"> &lt;&lt; a, then there should be a lot (too much).</w:t>
      </w:r>
    </w:p>
    <w:p w14:paraId="0B38A73D" w14:textId="77777777" w:rsidR="00527F7D" w:rsidRDefault="00527F7D">
      <w:pPr>
        <w:rPr>
          <w:rFonts w:asciiTheme="minorHAnsi" w:hAnsiTheme="minorHAnsi" w:cstheme="minorHAnsi"/>
        </w:rPr>
      </w:pPr>
    </w:p>
    <w:p w14:paraId="7AB253CF" w14:textId="25064C8C" w:rsidR="00410389" w:rsidRPr="00410389" w:rsidRDefault="00410389">
      <w:pPr>
        <w:rPr>
          <w:rFonts w:asciiTheme="minorHAnsi" w:hAnsiTheme="minorHAnsi" w:cstheme="minorHAnsi"/>
          <w:b/>
        </w:rPr>
      </w:pPr>
      <w:r w:rsidRPr="00410389">
        <w:rPr>
          <w:rFonts w:asciiTheme="minorHAnsi" w:hAnsiTheme="minorHAnsi" w:cstheme="minorHAnsi"/>
          <w:b/>
        </w:rPr>
        <w:t>Von Laue Condition</w:t>
      </w:r>
    </w:p>
    <w:p w14:paraId="1EFCD3F7" w14:textId="22A6BBC3" w:rsidR="000B048B" w:rsidRDefault="000B04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We can write this another way</w:t>
      </w:r>
      <w:r w:rsidR="001848FC">
        <w:rPr>
          <w:rFonts w:asciiTheme="minorHAnsi" w:hAnsiTheme="minorHAnsi" w:cstheme="minorHAnsi"/>
        </w:rPr>
        <w:t xml:space="preserve">, which tells us which incident </w:t>
      </w:r>
      <w:r w:rsidR="001848FC" w:rsidRPr="001848FC">
        <w:rPr>
          <w:rFonts w:asciiTheme="minorHAnsi" w:hAnsiTheme="minorHAnsi" w:cstheme="minorHAnsi"/>
          <w:b/>
        </w:rPr>
        <w:t>k</w:t>
      </w:r>
      <w:r w:rsidR="001848FC">
        <w:rPr>
          <w:rFonts w:asciiTheme="minorHAnsi" w:hAnsiTheme="minorHAnsi" w:cstheme="minorHAnsi"/>
        </w:rPr>
        <w:t xml:space="preserve"> vectors will give us constructive interference scattering</w:t>
      </w:r>
      <w:r>
        <w:rPr>
          <w:rFonts w:asciiTheme="minorHAnsi" w:hAnsiTheme="minorHAnsi" w:cstheme="minorHAnsi"/>
        </w:rPr>
        <w:t xml:space="preserve">.  For some </w:t>
      </w:r>
      <w:r w:rsidRPr="000B048B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</w:rPr>
        <w:t xml:space="preserve">, we have </w:t>
      </w:r>
      <w:r w:rsidRPr="000B048B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- </w:t>
      </w:r>
      <w:r w:rsidRPr="000B048B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= </w:t>
      </w:r>
      <w:r w:rsidRPr="000B048B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</w:rPr>
        <w:t xml:space="preserve">.  Now </w:t>
      </w:r>
      <w:r w:rsidRPr="000B048B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and </w:t>
      </w:r>
      <w:r w:rsidRPr="000B048B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have the same magnitude, since the scattering is elastic, so</w:t>
      </w:r>
      <w:r w:rsidR="00C3396E">
        <w:rPr>
          <w:rFonts w:asciiTheme="minorHAnsi" w:hAnsiTheme="minorHAnsi" w:cstheme="minorHAnsi"/>
        </w:rPr>
        <w:t xml:space="preserve">: </w:t>
      </w:r>
    </w:p>
    <w:p w14:paraId="4948C9E3" w14:textId="77777777" w:rsidR="000B048B" w:rsidRDefault="000B048B">
      <w:pPr>
        <w:rPr>
          <w:rFonts w:asciiTheme="minorHAnsi" w:hAnsiTheme="minorHAnsi" w:cstheme="minorHAnsi"/>
        </w:rPr>
      </w:pPr>
    </w:p>
    <w:p w14:paraId="2ECEAB4D" w14:textId="56BA30C1" w:rsidR="000B048B" w:rsidRDefault="00147198">
      <w:pPr>
        <w:rPr>
          <w:rFonts w:asciiTheme="minorHAnsi" w:hAnsiTheme="minorHAnsi" w:cstheme="minorHAnsi"/>
        </w:rPr>
      </w:pPr>
      <w:r w:rsidRPr="00147198">
        <w:rPr>
          <w:position w:val="-86"/>
        </w:rPr>
        <w:object w:dxaOrig="2100" w:dyaOrig="1840" w14:anchorId="54718687">
          <v:shape id="_x0000_i1037" type="#_x0000_t75" style="width:108pt;height:90pt" o:ole="">
            <v:imagedata r:id="rId29" o:title=""/>
          </v:shape>
          <o:OLEObject Type="Embed" ProgID="Equation.DSMT4" ShapeID="_x0000_i1037" DrawAspect="Content" ObjectID="_1830887657" r:id="rId30"/>
        </w:object>
      </w:r>
    </w:p>
    <w:p w14:paraId="78F2D19D" w14:textId="77777777" w:rsidR="000B048B" w:rsidRDefault="000B048B">
      <w:pPr>
        <w:rPr>
          <w:rFonts w:asciiTheme="minorHAnsi" w:hAnsiTheme="minorHAnsi" w:cstheme="minorHAnsi"/>
        </w:rPr>
      </w:pPr>
    </w:p>
    <w:p w14:paraId="0CC86060" w14:textId="12DA140E" w:rsidR="000B048B" w:rsidRDefault="001471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is:</w:t>
      </w:r>
      <w:r w:rsidR="008E2CDA">
        <w:rPr>
          <w:rFonts w:asciiTheme="minorHAnsi" w:hAnsiTheme="minorHAnsi" w:cstheme="minorHAnsi"/>
        </w:rPr>
        <w:t xml:space="preserve"> </w:t>
      </w:r>
    </w:p>
    <w:p w14:paraId="7F81927C" w14:textId="28DD94D6" w:rsidR="00147198" w:rsidRDefault="00147198">
      <w:pPr>
        <w:rPr>
          <w:rFonts w:asciiTheme="minorHAnsi" w:hAnsiTheme="minorHAnsi" w:cstheme="minorHAnsi"/>
        </w:rPr>
      </w:pPr>
    </w:p>
    <w:p w14:paraId="57A39DE6" w14:textId="73BDAE46" w:rsidR="00147198" w:rsidRDefault="00F3598D">
      <w:pPr>
        <w:rPr>
          <w:rFonts w:asciiTheme="minorHAnsi" w:hAnsiTheme="minorHAnsi" w:cstheme="minorHAnsi"/>
        </w:rPr>
      </w:pPr>
      <w:r w:rsidRPr="00147198">
        <w:rPr>
          <w:position w:val="-24"/>
        </w:rPr>
        <w:object w:dxaOrig="4900" w:dyaOrig="620" w14:anchorId="3AED5753">
          <v:shape id="_x0000_i1038" type="#_x0000_t75" style="width:255pt;height:31.2pt" o:ole="" filled="t" fillcolor="#cfc">
            <v:imagedata r:id="rId31" o:title=""/>
          </v:shape>
          <o:OLEObject Type="Embed" ProgID="Equation.DSMT4" ShapeID="_x0000_i1038" DrawAspect="Content" ObjectID="_1830887658" r:id="rId32"/>
        </w:object>
      </w:r>
    </w:p>
    <w:p w14:paraId="1484E88C" w14:textId="77777777" w:rsidR="000B048B" w:rsidRDefault="000B048B">
      <w:pPr>
        <w:rPr>
          <w:rFonts w:asciiTheme="minorHAnsi" w:hAnsiTheme="minorHAnsi" w:cstheme="minorHAnsi"/>
        </w:rPr>
      </w:pPr>
    </w:p>
    <w:p w14:paraId="27364FAB" w14:textId="7EA58058" w:rsidR="00527F7D" w:rsidRDefault="00147198" w:rsidP="00527F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is the Von Laue condition.  </w:t>
      </w:r>
      <w:r w:rsidR="00527F7D">
        <w:rPr>
          <w:rFonts w:asciiTheme="minorHAnsi" w:hAnsiTheme="minorHAnsi" w:cstheme="minorHAnsi"/>
        </w:rPr>
        <w:t xml:space="preserve">Geometrically, our equation looks like this: </w:t>
      </w:r>
    </w:p>
    <w:p w14:paraId="699B1774" w14:textId="77777777" w:rsidR="00527F7D" w:rsidRDefault="00527F7D" w:rsidP="00527F7D">
      <w:pPr>
        <w:rPr>
          <w:rFonts w:asciiTheme="minorHAnsi" w:hAnsiTheme="minorHAnsi" w:cstheme="minorHAnsi"/>
        </w:rPr>
      </w:pPr>
    </w:p>
    <w:p w14:paraId="7DDFB027" w14:textId="533BB155" w:rsidR="00527F7D" w:rsidRDefault="00A00368" w:rsidP="00527F7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5760" w:dyaOrig="3204" w14:anchorId="66A5EDDF">
          <v:shape id="_x0000_i1039" type="#_x0000_t75" style="width:184.8pt;height:147pt" o:ole="">
            <v:imagedata r:id="rId33" o:title="" croptop="10867f" cropbottom="1121f" cropleft="6999f" cropright="20580f"/>
          </v:shape>
          <o:OLEObject Type="Embed" ProgID="PBrush" ShapeID="_x0000_i1039" DrawAspect="Content" ObjectID="_1830887659" r:id="rId34"/>
        </w:object>
      </w:r>
    </w:p>
    <w:p w14:paraId="0975C168" w14:textId="77777777" w:rsidR="00527F7D" w:rsidRDefault="00527F7D" w:rsidP="00527F7D">
      <w:pPr>
        <w:rPr>
          <w:rFonts w:asciiTheme="minorHAnsi" w:hAnsiTheme="minorHAnsi" w:cstheme="minorHAnsi"/>
        </w:rPr>
      </w:pPr>
    </w:p>
    <w:p w14:paraId="65C507C7" w14:textId="6A268F40" w:rsidR="00527F7D" w:rsidRPr="003C15C8" w:rsidRDefault="00547229">
      <w:pPr>
        <w:rPr>
          <w:rFonts w:asciiTheme="minorHAnsi" w:hAnsiTheme="minorHAnsi" w:cstheme="minorHAnsi"/>
          <w:color w:val="7030A0"/>
        </w:rPr>
      </w:pPr>
      <w:r w:rsidRPr="003C15C8">
        <w:rPr>
          <w:rFonts w:asciiTheme="minorHAnsi" w:hAnsiTheme="minorHAnsi" w:cstheme="minorHAnsi"/>
          <w:color w:val="7030A0"/>
        </w:rPr>
        <w:t xml:space="preserve">It says that we </w:t>
      </w:r>
      <w:r w:rsidR="00B11668" w:rsidRPr="003C15C8">
        <w:rPr>
          <w:rFonts w:asciiTheme="minorHAnsi" w:hAnsiTheme="minorHAnsi" w:cstheme="minorHAnsi"/>
          <w:color w:val="7030A0"/>
        </w:rPr>
        <w:t xml:space="preserve">start with our </w:t>
      </w:r>
      <w:r w:rsidR="00B11668" w:rsidRPr="003C15C8">
        <w:rPr>
          <w:rFonts w:asciiTheme="minorHAnsi" w:hAnsiTheme="minorHAnsi" w:cstheme="minorHAnsi"/>
          <w:b/>
          <w:color w:val="7030A0"/>
        </w:rPr>
        <w:t>k</w:t>
      </w:r>
      <w:r w:rsidR="00B11668" w:rsidRPr="003C15C8">
        <w:rPr>
          <w:rFonts w:asciiTheme="minorHAnsi" w:hAnsiTheme="minorHAnsi" w:cstheme="minorHAnsi"/>
          <w:color w:val="7030A0"/>
        </w:rPr>
        <w:t xml:space="preserve">, and then compare it against all the </w:t>
      </w:r>
      <w:r w:rsidR="00B11668" w:rsidRPr="003C15C8">
        <w:rPr>
          <w:rFonts w:asciiTheme="minorHAnsi" w:hAnsiTheme="minorHAnsi" w:cstheme="minorHAnsi"/>
          <w:b/>
          <w:color w:val="7030A0"/>
        </w:rPr>
        <w:t>G</w:t>
      </w:r>
      <w:r w:rsidR="00B11668" w:rsidRPr="003C15C8">
        <w:rPr>
          <w:rFonts w:asciiTheme="minorHAnsi" w:hAnsiTheme="minorHAnsi" w:cstheme="minorHAnsi"/>
          <w:color w:val="7030A0"/>
        </w:rPr>
        <w:t xml:space="preserve">’s.  </w:t>
      </w:r>
      <w:r w:rsidR="00A00368" w:rsidRPr="003C15C8">
        <w:rPr>
          <w:rFonts w:asciiTheme="minorHAnsi" w:hAnsiTheme="minorHAnsi" w:cstheme="minorHAnsi"/>
          <w:color w:val="7030A0"/>
        </w:rPr>
        <w:t>We</w:t>
      </w:r>
      <w:r w:rsidR="00B11668" w:rsidRPr="003C15C8">
        <w:rPr>
          <w:rFonts w:asciiTheme="minorHAnsi" w:hAnsiTheme="minorHAnsi" w:cstheme="minorHAnsi"/>
          <w:color w:val="7030A0"/>
        </w:rPr>
        <w:t xml:space="preserve"> </w:t>
      </w:r>
      <w:r w:rsidRPr="003C15C8">
        <w:rPr>
          <w:rFonts w:asciiTheme="minorHAnsi" w:hAnsiTheme="minorHAnsi" w:cstheme="minorHAnsi"/>
          <w:color w:val="7030A0"/>
        </w:rPr>
        <w:t xml:space="preserve">only get constructive interference scattering for </w:t>
      </w:r>
      <w:r w:rsidR="00A00368" w:rsidRPr="003C15C8">
        <w:rPr>
          <w:rFonts w:asciiTheme="minorHAnsi" w:hAnsiTheme="minorHAnsi" w:cstheme="minorHAnsi"/>
          <w:b/>
          <w:color w:val="7030A0"/>
        </w:rPr>
        <w:t>G</w:t>
      </w:r>
      <w:r w:rsidR="00A00368" w:rsidRPr="003C15C8">
        <w:rPr>
          <w:rFonts w:asciiTheme="minorHAnsi" w:hAnsiTheme="minorHAnsi" w:cstheme="minorHAnsi"/>
          <w:color w:val="7030A0"/>
        </w:rPr>
        <w:t xml:space="preserve">’s such that </w:t>
      </w:r>
      <w:r w:rsidRPr="003C15C8">
        <w:rPr>
          <w:rFonts w:asciiTheme="minorHAnsi" w:hAnsiTheme="minorHAnsi" w:cstheme="minorHAnsi"/>
          <w:color w:val="7030A0"/>
        </w:rPr>
        <w:t xml:space="preserve">when </w:t>
      </w:r>
      <w:r w:rsidR="00A00368" w:rsidRPr="003C15C8">
        <w:rPr>
          <w:rFonts w:asciiTheme="minorHAnsi" w:hAnsiTheme="minorHAnsi" w:cstheme="minorHAnsi"/>
          <w:b/>
          <w:color w:val="7030A0"/>
        </w:rPr>
        <w:t>k</w:t>
      </w:r>
      <w:r w:rsidR="00A00368" w:rsidRPr="003C15C8">
        <w:rPr>
          <w:rFonts w:asciiTheme="minorHAnsi" w:hAnsiTheme="minorHAnsi" w:cstheme="minorHAnsi"/>
          <w:color w:val="7030A0"/>
        </w:rPr>
        <w:t xml:space="preserve"> is </w:t>
      </w:r>
      <w:r w:rsidRPr="003C15C8">
        <w:rPr>
          <w:rFonts w:asciiTheme="minorHAnsi" w:hAnsiTheme="minorHAnsi" w:cstheme="minorHAnsi"/>
          <w:color w:val="7030A0"/>
        </w:rPr>
        <w:t xml:space="preserve">projected against </w:t>
      </w:r>
      <w:r w:rsidRPr="003C15C8">
        <w:rPr>
          <w:rFonts w:asciiTheme="minorHAnsi" w:hAnsiTheme="minorHAnsi" w:cstheme="minorHAnsi"/>
          <w:b/>
          <w:color w:val="7030A0"/>
        </w:rPr>
        <w:t>G</w:t>
      </w:r>
      <w:r w:rsidR="00A00368" w:rsidRPr="003C15C8">
        <w:rPr>
          <w:rFonts w:asciiTheme="minorHAnsi" w:hAnsiTheme="minorHAnsi" w:cstheme="minorHAnsi"/>
          <w:color w:val="7030A0"/>
        </w:rPr>
        <w:t xml:space="preserve"> we get </w:t>
      </w:r>
      <w:r w:rsidRPr="003C15C8">
        <w:rPr>
          <w:rFonts w:asciiTheme="minorHAnsi" w:hAnsiTheme="minorHAnsi" w:cstheme="minorHAnsi"/>
          <w:color w:val="7030A0"/>
        </w:rPr>
        <w:t xml:space="preserve">G/2.  </w:t>
      </w:r>
      <w:r w:rsidR="00A00368" w:rsidRPr="003C15C8">
        <w:rPr>
          <w:rFonts w:asciiTheme="minorHAnsi" w:hAnsiTheme="minorHAnsi" w:cstheme="minorHAnsi"/>
          <w:color w:val="7030A0"/>
        </w:rPr>
        <w:t xml:space="preserve">In other words, only </w:t>
      </w:r>
      <w:r w:rsidR="00A00368" w:rsidRPr="003C15C8">
        <w:rPr>
          <w:rFonts w:asciiTheme="minorHAnsi" w:hAnsiTheme="minorHAnsi" w:cstheme="minorHAnsi"/>
          <w:b/>
          <w:color w:val="7030A0"/>
        </w:rPr>
        <w:t>G</w:t>
      </w:r>
      <w:r w:rsidR="00A00368" w:rsidRPr="003C15C8">
        <w:rPr>
          <w:rFonts w:asciiTheme="minorHAnsi" w:hAnsiTheme="minorHAnsi" w:cstheme="minorHAnsi"/>
          <w:color w:val="7030A0"/>
        </w:rPr>
        <w:t xml:space="preserve">’s for which </w:t>
      </w:r>
      <w:r w:rsidR="00A00368" w:rsidRPr="003C15C8">
        <w:rPr>
          <w:rFonts w:asciiTheme="minorHAnsi" w:hAnsiTheme="minorHAnsi" w:cstheme="minorHAnsi"/>
          <w:b/>
          <w:color w:val="7030A0"/>
        </w:rPr>
        <w:t>k</w:t>
      </w:r>
      <w:r w:rsidR="00A00368" w:rsidRPr="003C15C8">
        <w:rPr>
          <w:rFonts w:asciiTheme="minorHAnsi" w:hAnsiTheme="minorHAnsi" w:cstheme="minorHAnsi"/>
          <w:color w:val="7030A0"/>
        </w:rPr>
        <w:t xml:space="preserve"> lies on its perpendicular bisector of </w:t>
      </w:r>
      <w:r w:rsidR="00A00368" w:rsidRPr="003C15C8">
        <w:rPr>
          <w:rFonts w:asciiTheme="minorHAnsi" w:hAnsiTheme="minorHAnsi" w:cstheme="minorHAnsi"/>
          <w:b/>
          <w:color w:val="7030A0"/>
        </w:rPr>
        <w:t>G</w:t>
      </w:r>
      <w:r w:rsidR="00A00368" w:rsidRPr="003C15C8">
        <w:rPr>
          <w:rFonts w:asciiTheme="minorHAnsi" w:hAnsiTheme="minorHAnsi" w:cstheme="minorHAnsi"/>
          <w:color w:val="7030A0"/>
        </w:rPr>
        <w:t xml:space="preserve">.  </w:t>
      </w:r>
      <w:r w:rsidRPr="003C15C8">
        <w:rPr>
          <w:rFonts w:asciiTheme="minorHAnsi" w:hAnsiTheme="minorHAnsi" w:cstheme="minorHAnsi"/>
          <w:color w:val="7030A0"/>
        </w:rPr>
        <w:t xml:space="preserve">And the scattered vector, </w:t>
      </w:r>
      <w:r w:rsidRPr="003C15C8">
        <w:rPr>
          <w:rFonts w:asciiTheme="minorHAnsi" w:hAnsiTheme="minorHAnsi" w:cstheme="minorHAnsi"/>
          <w:b/>
          <w:color w:val="7030A0"/>
        </w:rPr>
        <w:t>k</w:t>
      </w:r>
      <w:r w:rsidRPr="003C15C8">
        <w:rPr>
          <w:rFonts w:ascii="Calibri" w:hAnsi="Calibri" w:cs="Calibri"/>
          <w:color w:val="7030A0"/>
        </w:rPr>
        <w:t>´</w:t>
      </w:r>
      <w:r w:rsidRPr="003C15C8">
        <w:rPr>
          <w:rFonts w:asciiTheme="minorHAnsi" w:hAnsiTheme="minorHAnsi" w:cstheme="minorHAnsi"/>
          <w:color w:val="7030A0"/>
        </w:rPr>
        <w:t xml:space="preserve">, will be the vector reflected about </w:t>
      </w:r>
      <w:r w:rsidRPr="003C15C8">
        <w:rPr>
          <w:rFonts w:asciiTheme="minorHAnsi" w:hAnsiTheme="minorHAnsi" w:cstheme="minorHAnsi"/>
          <w:b/>
          <w:color w:val="7030A0"/>
        </w:rPr>
        <w:t>G</w:t>
      </w:r>
      <w:r w:rsidR="0020693E" w:rsidRPr="003C15C8">
        <w:rPr>
          <w:rFonts w:asciiTheme="minorHAnsi" w:hAnsiTheme="minorHAnsi" w:cstheme="minorHAnsi"/>
          <w:b/>
          <w:color w:val="7030A0"/>
        </w:rPr>
        <w:t xml:space="preserve"> </w:t>
      </w:r>
      <w:r w:rsidR="0020693E" w:rsidRPr="003C15C8">
        <w:rPr>
          <w:rFonts w:asciiTheme="minorHAnsi" w:hAnsiTheme="minorHAnsi" w:cstheme="minorHAnsi"/>
          <w:color w:val="7030A0"/>
        </w:rPr>
        <w:t xml:space="preserve">(in other words, draw the perpendicular bisector of </w:t>
      </w:r>
      <w:r w:rsidR="0020693E" w:rsidRPr="003C15C8">
        <w:rPr>
          <w:rFonts w:asciiTheme="minorHAnsi" w:hAnsiTheme="minorHAnsi" w:cstheme="minorHAnsi"/>
          <w:b/>
          <w:color w:val="7030A0"/>
        </w:rPr>
        <w:t>G</w:t>
      </w:r>
      <w:r w:rsidR="0020693E" w:rsidRPr="003C15C8">
        <w:rPr>
          <w:rFonts w:asciiTheme="minorHAnsi" w:hAnsiTheme="minorHAnsi" w:cstheme="minorHAnsi"/>
          <w:color w:val="7030A0"/>
        </w:rPr>
        <w:t xml:space="preserve">, pretend it’s a mirror, and reflect </w:t>
      </w:r>
      <w:r w:rsidR="0020693E" w:rsidRPr="003C15C8">
        <w:rPr>
          <w:rFonts w:asciiTheme="minorHAnsi" w:hAnsiTheme="minorHAnsi" w:cstheme="minorHAnsi"/>
          <w:b/>
          <w:color w:val="7030A0"/>
        </w:rPr>
        <w:t>k</w:t>
      </w:r>
      <w:r w:rsidR="0020693E" w:rsidRPr="003C15C8">
        <w:rPr>
          <w:rFonts w:asciiTheme="minorHAnsi" w:hAnsiTheme="minorHAnsi" w:cstheme="minorHAnsi"/>
          <w:color w:val="7030A0"/>
        </w:rPr>
        <w:t xml:space="preserve"> off of it to get </w:t>
      </w:r>
      <w:r w:rsidR="0020693E" w:rsidRPr="003C15C8">
        <w:rPr>
          <w:rFonts w:asciiTheme="minorHAnsi" w:hAnsiTheme="minorHAnsi" w:cstheme="minorHAnsi"/>
          <w:b/>
          <w:color w:val="7030A0"/>
        </w:rPr>
        <w:t>k</w:t>
      </w:r>
      <w:r w:rsidR="0020693E" w:rsidRPr="003C15C8">
        <w:rPr>
          <w:rFonts w:ascii="Calibri" w:hAnsi="Calibri" w:cs="Calibri"/>
          <w:b/>
          <w:color w:val="7030A0"/>
        </w:rPr>
        <w:t>´</w:t>
      </w:r>
      <w:r w:rsidR="0020693E" w:rsidRPr="003C15C8">
        <w:rPr>
          <w:rFonts w:asciiTheme="minorHAnsi" w:hAnsiTheme="minorHAnsi" w:cstheme="minorHAnsi"/>
          <w:color w:val="7030A0"/>
        </w:rPr>
        <w:t>)</w:t>
      </w:r>
      <w:r w:rsidR="0020693E" w:rsidRPr="003C15C8">
        <w:rPr>
          <w:rFonts w:asciiTheme="minorHAnsi" w:hAnsiTheme="minorHAnsi" w:cstheme="minorHAnsi"/>
          <w:b/>
          <w:color w:val="7030A0"/>
        </w:rPr>
        <w:t>.</w:t>
      </w:r>
      <w:r w:rsidR="00C445CB" w:rsidRPr="003C15C8">
        <w:rPr>
          <w:rFonts w:asciiTheme="minorHAnsi" w:hAnsiTheme="minorHAnsi" w:cstheme="minorHAnsi"/>
          <w:color w:val="7030A0"/>
        </w:rPr>
        <w:t xml:space="preserve">  </w:t>
      </w:r>
      <w:r w:rsidR="006274AF">
        <w:rPr>
          <w:rFonts w:asciiTheme="minorHAnsi" w:hAnsiTheme="minorHAnsi" w:cstheme="minorHAnsi"/>
          <w:color w:val="7030A0"/>
        </w:rPr>
        <w:t xml:space="preserve">Looking at the Ewald construction, we’ll observe that we don’t actually have to try an unlimited number of G’s; we can’t have G &gt; 2k.  </w:t>
      </w:r>
    </w:p>
    <w:p w14:paraId="6ACECD48" w14:textId="77777777" w:rsidR="00527F7D" w:rsidRDefault="00527F7D">
      <w:pPr>
        <w:rPr>
          <w:rFonts w:asciiTheme="minorHAnsi" w:hAnsiTheme="minorHAnsi" w:cstheme="minorHAnsi"/>
        </w:rPr>
      </w:pPr>
    </w:p>
    <w:p w14:paraId="67A11894" w14:textId="29390F1D" w:rsidR="00410389" w:rsidRPr="00410389" w:rsidRDefault="00410389">
      <w:pPr>
        <w:rPr>
          <w:rFonts w:asciiTheme="minorHAnsi" w:hAnsiTheme="minorHAnsi" w:cstheme="minorHAnsi"/>
          <w:b/>
        </w:rPr>
      </w:pPr>
      <w:r w:rsidRPr="00410389">
        <w:rPr>
          <w:rFonts w:asciiTheme="minorHAnsi" w:hAnsiTheme="minorHAnsi" w:cstheme="minorHAnsi"/>
          <w:b/>
        </w:rPr>
        <w:t>Von Laue G</w:t>
      </w:r>
      <w:r w:rsidRPr="00410389">
        <w:rPr>
          <w:rFonts w:asciiTheme="minorHAnsi" w:hAnsiTheme="minorHAnsi" w:cstheme="minorHAnsi"/>
          <w:b/>
          <w:vertAlign w:val="subscript"/>
        </w:rPr>
        <w:t>min</w:t>
      </w:r>
      <w:r w:rsidRPr="00410389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</w:t>
      </w:r>
      <w:r w:rsidRPr="00410389">
        <w:rPr>
          <w:rFonts w:asciiTheme="minorHAnsi" w:hAnsiTheme="minorHAnsi" w:cstheme="minorHAnsi"/>
          <w:b/>
        </w:rPr>
        <w:t>on</w:t>
      </w:r>
      <w:r>
        <w:rPr>
          <w:rFonts w:asciiTheme="minorHAnsi" w:hAnsiTheme="minorHAnsi" w:cstheme="minorHAnsi"/>
          <w:b/>
        </w:rPr>
        <w:t>dition</w:t>
      </w:r>
    </w:p>
    <w:p w14:paraId="1A979D7C" w14:textId="1D406C89" w:rsidR="00547229" w:rsidRDefault="001D1D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write this another way, and get the Bragg condition</w:t>
      </w:r>
      <w:r w:rsidR="00091ACF">
        <w:rPr>
          <w:rFonts w:asciiTheme="minorHAnsi" w:hAnsiTheme="minorHAnsi" w:cstheme="minorHAnsi"/>
        </w:rPr>
        <w:t>, well eventually</w:t>
      </w:r>
      <w:r>
        <w:rPr>
          <w:rFonts w:asciiTheme="minorHAnsi" w:hAnsiTheme="minorHAnsi" w:cstheme="minorHAnsi"/>
        </w:rPr>
        <w:t xml:space="preserve">.  So consider that angle </w:t>
      </w:r>
      <w:r>
        <w:rPr>
          <w:rFonts w:ascii="Calibri" w:hAnsi="Calibri" w:cs="Calibri"/>
        </w:rPr>
        <w:t>θ</w:t>
      </w:r>
      <w:r w:rsidR="00390BE8">
        <w:rPr>
          <w:rFonts w:ascii="Calibri" w:hAnsi="Calibri" w:cs="Calibri"/>
        </w:rPr>
        <w:t xml:space="preserve"> up above</w:t>
      </w:r>
      <w:r>
        <w:rPr>
          <w:rFonts w:asciiTheme="minorHAnsi" w:hAnsiTheme="minorHAnsi" w:cstheme="minorHAnsi"/>
        </w:rPr>
        <w:t>.  We have:</w:t>
      </w:r>
      <w:r w:rsidR="00A20837">
        <w:rPr>
          <w:rFonts w:asciiTheme="minorHAnsi" w:hAnsiTheme="minorHAnsi" w:cstheme="minorHAnsi"/>
        </w:rPr>
        <w:t xml:space="preserve"> </w:t>
      </w:r>
    </w:p>
    <w:p w14:paraId="449F9F4D" w14:textId="3AAF210B" w:rsidR="00B923A5" w:rsidRDefault="00B923A5">
      <w:pPr>
        <w:rPr>
          <w:rFonts w:asciiTheme="minorHAnsi" w:hAnsiTheme="minorHAnsi" w:cstheme="minorHAnsi"/>
        </w:rPr>
      </w:pPr>
    </w:p>
    <w:p w14:paraId="6B937531" w14:textId="0874A96C" w:rsidR="00B923A5" w:rsidRDefault="00D37D1C">
      <w:pPr>
        <w:rPr>
          <w:rFonts w:asciiTheme="minorHAnsi" w:hAnsiTheme="minorHAnsi" w:cstheme="minorHAnsi"/>
        </w:rPr>
      </w:pPr>
      <w:r w:rsidRPr="00916E6B">
        <w:rPr>
          <w:rFonts w:asciiTheme="minorHAnsi" w:hAnsiTheme="minorHAnsi" w:cstheme="minorHAnsi"/>
          <w:position w:val="-58"/>
        </w:rPr>
        <w:object w:dxaOrig="1520" w:dyaOrig="1280" w14:anchorId="215FE0C1">
          <v:shape id="_x0000_i1040" type="#_x0000_t75" style="width:76.8pt;height:66pt" o:ole="">
            <v:imagedata r:id="rId35" o:title=""/>
          </v:shape>
          <o:OLEObject Type="Embed" ProgID="Equation.DSMT4" ShapeID="_x0000_i1040" DrawAspect="Content" ObjectID="_1830887660" r:id="rId36"/>
        </w:object>
      </w:r>
    </w:p>
    <w:p w14:paraId="4DCC8537" w14:textId="3A1F7436" w:rsidR="00916E6B" w:rsidRDefault="00916E6B">
      <w:pPr>
        <w:rPr>
          <w:rFonts w:asciiTheme="minorHAnsi" w:hAnsiTheme="minorHAnsi" w:cstheme="minorHAnsi"/>
        </w:rPr>
      </w:pPr>
    </w:p>
    <w:p w14:paraId="5AC67571" w14:textId="6659EC45" w:rsidR="00091ACF" w:rsidRDefault="00916E6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</w:t>
      </w:r>
      <w:r w:rsidRPr="00916E6B">
        <w:rPr>
          <w:rFonts w:asciiTheme="minorHAnsi" w:hAnsiTheme="minorHAnsi" w:cstheme="minorHAnsi"/>
          <w:b/>
        </w:rPr>
        <w:t>G</w:t>
      </w:r>
      <w:r w:rsidR="00D37D1C">
        <w:rPr>
          <w:rFonts w:asciiTheme="minorHAnsi" w:hAnsiTheme="minorHAnsi" w:cstheme="minorHAnsi"/>
          <w:vertAlign w:val="subscript"/>
        </w:rPr>
        <w:t>min</w:t>
      </w:r>
      <w:r>
        <w:rPr>
          <w:rFonts w:asciiTheme="minorHAnsi" w:hAnsiTheme="minorHAnsi" w:cstheme="minorHAnsi"/>
        </w:rPr>
        <w:t xml:space="preserve"> is the smallest RLV parallel to </w:t>
      </w:r>
      <w:r w:rsidRPr="00916E6B">
        <w:rPr>
          <w:rFonts w:asciiTheme="minorHAnsi" w:hAnsiTheme="minorHAnsi" w:cstheme="minorHAnsi"/>
          <w:b/>
        </w:rPr>
        <w:t>G</w:t>
      </w:r>
      <w:r w:rsidR="00D37D1C">
        <w:rPr>
          <w:rFonts w:asciiTheme="minorHAnsi" w:hAnsiTheme="minorHAnsi" w:cstheme="minorHAnsi"/>
        </w:rPr>
        <w:t xml:space="preserve"> (see Electron-Crystal Interaction file apropos Lattice Planes and Miller Indices). </w:t>
      </w:r>
      <w:r>
        <w:rPr>
          <w:rFonts w:asciiTheme="minorHAnsi" w:hAnsiTheme="minorHAnsi" w:cstheme="minorHAnsi"/>
        </w:rPr>
        <w:t xml:space="preserve"> </w:t>
      </w:r>
      <w:r w:rsidR="00091ACF">
        <w:rPr>
          <w:rFonts w:asciiTheme="minorHAnsi" w:hAnsiTheme="minorHAnsi" w:cstheme="minorHAnsi"/>
        </w:rPr>
        <w:t>So we have:</w:t>
      </w:r>
    </w:p>
    <w:p w14:paraId="37DA2EB9" w14:textId="77777777" w:rsidR="00091ACF" w:rsidRDefault="00091ACF">
      <w:pPr>
        <w:rPr>
          <w:rFonts w:asciiTheme="minorHAnsi" w:hAnsiTheme="minorHAnsi" w:cstheme="minorHAnsi"/>
        </w:rPr>
      </w:pPr>
    </w:p>
    <w:p w14:paraId="3ADFF134" w14:textId="4D9F6076" w:rsidR="00091ACF" w:rsidRDefault="00091ACF">
      <w:pPr>
        <w:rPr>
          <w:rFonts w:asciiTheme="minorHAnsi" w:hAnsiTheme="minorHAnsi" w:cstheme="minorHAnsi"/>
        </w:rPr>
      </w:pPr>
      <w:r w:rsidRPr="00091ACF">
        <w:rPr>
          <w:rFonts w:asciiTheme="minorHAnsi" w:hAnsiTheme="minorHAnsi" w:cstheme="minorHAnsi"/>
          <w:position w:val="-12"/>
        </w:rPr>
        <w:object w:dxaOrig="1600" w:dyaOrig="360" w14:anchorId="3C351854">
          <v:shape id="_x0000_i1084" type="#_x0000_t75" style="width:81pt;height:18.6pt;mso-position-horizontal:absolute;mso-position-horizontal-relative:text;mso-position-vertical:absolute;mso-position-vertical-relative:text" o:ole="" filled="t" fillcolor="#cfc">
            <v:imagedata r:id="rId37" o:title=""/>
          </v:shape>
          <o:OLEObject Type="Embed" ProgID="Equation.DSMT4" ShapeID="_x0000_i1084" DrawAspect="Content" ObjectID="_1830887661" r:id="rId38"/>
        </w:object>
      </w:r>
    </w:p>
    <w:p w14:paraId="65D7BB69" w14:textId="77777777" w:rsidR="00091ACF" w:rsidRDefault="00091ACF">
      <w:pPr>
        <w:rPr>
          <w:rFonts w:asciiTheme="minorHAnsi" w:hAnsiTheme="minorHAnsi" w:cstheme="minorHAnsi"/>
        </w:rPr>
      </w:pPr>
    </w:p>
    <w:p w14:paraId="666D8BC6" w14:textId="6C37D9B0" w:rsidR="00091ACF" w:rsidRPr="00172964" w:rsidRDefault="00091ACF" w:rsidP="00091ACF">
      <w:pPr>
        <w:rPr>
          <w:rFonts w:asciiTheme="minorHAnsi" w:hAnsiTheme="minorHAnsi" w:cstheme="minorHAnsi"/>
        </w:rPr>
      </w:pPr>
      <w:r w:rsidRPr="003C15C8">
        <w:rPr>
          <w:rFonts w:asciiTheme="minorHAnsi" w:hAnsiTheme="minorHAnsi" w:cstheme="minorHAnsi"/>
          <w:color w:val="7030A0"/>
        </w:rPr>
        <w:t xml:space="preserve">It says that we start with our </w:t>
      </w:r>
      <w:r w:rsidRPr="003C15C8">
        <w:rPr>
          <w:rFonts w:asciiTheme="minorHAnsi" w:hAnsiTheme="minorHAnsi" w:cstheme="minorHAnsi"/>
          <w:b/>
          <w:color w:val="7030A0"/>
        </w:rPr>
        <w:t>k</w:t>
      </w:r>
      <w:r w:rsidRPr="003C15C8">
        <w:rPr>
          <w:rFonts w:asciiTheme="minorHAnsi" w:hAnsiTheme="minorHAnsi" w:cstheme="minorHAnsi"/>
          <w:color w:val="7030A0"/>
        </w:rPr>
        <w:t xml:space="preserve">, and then compare it against all the </w:t>
      </w:r>
      <w:r w:rsidRPr="003C15C8">
        <w:rPr>
          <w:rFonts w:asciiTheme="minorHAnsi" w:hAnsiTheme="minorHAnsi" w:cstheme="minorHAnsi"/>
          <w:b/>
          <w:color w:val="7030A0"/>
        </w:rPr>
        <w:t>G</w:t>
      </w:r>
      <w:r w:rsidRPr="003C15C8">
        <w:rPr>
          <w:rFonts w:asciiTheme="minorHAnsi" w:hAnsiTheme="minorHAnsi" w:cstheme="minorHAnsi"/>
          <w:color w:val="7030A0"/>
          <w:vertAlign w:val="subscript"/>
        </w:rPr>
        <w:t>min</w:t>
      </w:r>
      <w:r w:rsidRPr="003C15C8">
        <w:rPr>
          <w:rFonts w:asciiTheme="minorHAnsi" w:hAnsiTheme="minorHAnsi" w:cstheme="minorHAnsi"/>
          <w:color w:val="7030A0"/>
        </w:rPr>
        <w:t xml:space="preserve">’s.  </w:t>
      </w:r>
      <w:r>
        <w:rPr>
          <w:rFonts w:asciiTheme="minorHAnsi" w:hAnsiTheme="minorHAnsi" w:cstheme="minorHAnsi"/>
          <w:color w:val="7030A0"/>
        </w:rPr>
        <w:t>G</w:t>
      </w:r>
      <w:r>
        <w:rPr>
          <w:rFonts w:asciiTheme="minorHAnsi" w:hAnsiTheme="minorHAnsi" w:cstheme="minorHAnsi"/>
          <w:color w:val="7030A0"/>
          <w:vertAlign w:val="subscript"/>
        </w:rPr>
        <w:t>min</w:t>
      </w:r>
      <w:r>
        <w:rPr>
          <w:rFonts w:asciiTheme="minorHAnsi" w:hAnsiTheme="minorHAnsi" w:cstheme="minorHAnsi"/>
          <w:color w:val="7030A0"/>
        </w:rPr>
        <w:t xml:space="preserve"> will be of the form</w:t>
      </w:r>
      <w:r w:rsidRPr="003C15C8">
        <w:rPr>
          <w:rFonts w:asciiTheme="minorHAnsi" w:hAnsiTheme="minorHAnsi" w:cstheme="minorHAnsi"/>
          <w:b/>
          <w:color w:val="7030A0"/>
        </w:rPr>
        <w:t xml:space="preserve"> </w:t>
      </w:r>
      <w:r w:rsidRPr="000F5D78">
        <w:rPr>
          <w:rFonts w:asciiTheme="minorHAnsi" w:hAnsiTheme="minorHAnsi" w:cstheme="minorHAnsi"/>
          <w:b/>
          <w:color w:val="7030A0"/>
        </w:rPr>
        <w:t>G</w:t>
      </w:r>
      <w:r>
        <w:rPr>
          <w:rFonts w:asciiTheme="minorHAnsi" w:hAnsiTheme="minorHAnsi" w:cstheme="minorHAnsi"/>
          <w:color w:val="7030A0"/>
          <w:vertAlign w:val="subscript"/>
        </w:rPr>
        <w:t>min</w:t>
      </w:r>
      <w:r>
        <w:rPr>
          <w:rFonts w:asciiTheme="minorHAnsi" w:hAnsiTheme="minorHAnsi" w:cstheme="minorHAnsi"/>
          <w:color w:val="7030A0"/>
        </w:rPr>
        <w:t xml:space="preserve"> = h</w:t>
      </w:r>
      <w:r w:rsidRPr="000F5D78">
        <w:rPr>
          <w:rFonts w:asciiTheme="minorHAnsi" w:hAnsiTheme="minorHAnsi" w:cstheme="minorHAnsi"/>
          <w:b/>
          <w:color w:val="7030A0"/>
        </w:rPr>
        <w:t>b</w:t>
      </w:r>
      <w:r>
        <w:rPr>
          <w:rFonts w:asciiTheme="minorHAnsi" w:hAnsiTheme="minorHAnsi" w:cstheme="minorHAnsi"/>
          <w:color w:val="7030A0"/>
          <w:vertAlign w:val="subscript"/>
        </w:rPr>
        <w:t>1</w:t>
      </w:r>
      <w:r>
        <w:rPr>
          <w:rFonts w:asciiTheme="minorHAnsi" w:hAnsiTheme="minorHAnsi" w:cstheme="minorHAnsi"/>
          <w:color w:val="7030A0"/>
        </w:rPr>
        <w:t xml:space="preserve"> + k</w:t>
      </w:r>
      <w:r w:rsidRPr="000F5D78">
        <w:rPr>
          <w:rFonts w:asciiTheme="minorHAnsi" w:hAnsiTheme="minorHAnsi" w:cstheme="minorHAnsi"/>
          <w:b/>
          <w:color w:val="7030A0"/>
        </w:rPr>
        <w:t>b</w:t>
      </w:r>
      <w:r>
        <w:rPr>
          <w:rFonts w:asciiTheme="minorHAnsi" w:hAnsiTheme="minorHAnsi" w:cstheme="minorHAnsi"/>
          <w:color w:val="7030A0"/>
          <w:vertAlign w:val="subscript"/>
        </w:rPr>
        <w:t>2</w:t>
      </w:r>
      <w:r>
        <w:rPr>
          <w:rFonts w:asciiTheme="minorHAnsi" w:hAnsiTheme="minorHAnsi" w:cstheme="minorHAnsi"/>
          <w:color w:val="7030A0"/>
        </w:rPr>
        <w:t xml:space="preserve"> + ℓ</w:t>
      </w:r>
      <w:r w:rsidRPr="000F5D78">
        <w:rPr>
          <w:rFonts w:asciiTheme="minorHAnsi" w:hAnsiTheme="minorHAnsi" w:cstheme="minorHAnsi"/>
          <w:b/>
          <w:color w:val="7030A0"/>
        </w:rPr>
        <w:t>b</w:t>
      </w:r>
      <w:r>
        <w:rPr>
          <w:rFonts w:asciiTheme="minorHAnsi" w:hAnsiTheme="minorHAnsi" w:cstheme="minorHAnsi"/>
          <w:color w:val="7030A0"/>
          <w:vertAlign w:val="subscript"/>
        </w:rPr>
        <w:t>3</w:t>
      </w:r>
      <w:r>
        <w:rPr>
          <w:rFonts w:asciiTheme="minorHAnsi" w:hAnsiTheme="minorHAnsi" w:cstheme="minorHAnsi"/>
          <w:color w:val="7030A0"/>
        </w:rPr>
        <w:t xml:space="preserve">, the hkℓ of which, as we discussed in the Electron-Crystal Interaction file, will be such as to have no common factors.  </w:t>
      </w:r>
      <w:r>
        <w:rPr>
          <w:rFonts w:asciiTheme="minorHAnsi" w:hAnsiTheme="minorHAnsi" w:cstheme="minorHAnsi"/>
          <w:color w:val="7030A0"/>
        </w:rPr>
        <w:t xml:space="preserve">Choosing </w:t>
      </w:r>
      <w:r w:rsidRPr="00091ACF">
        <w:rPr>
          <w:rFonts w:asciiTheme="minorHAnsi" w:hAnsiTheme="minorHAnsi" w:cstheme="minorHAnsi"/>
          <w:b/>
          <w:color w:val="7030A0"/>
        </w:rPr>
        <w:t>G</w:t>
      </w:r>
      <w:r>
        <w:rPr>
          <w:rFonts w:asciiTheme="minorHAnsi" w:hAnsiTheme="minorHAnsi" w:cstheme="minorHAnsi"/>
          <w:color w:val="7030A0"/>
          <w:vertAlign w:val="subscript"/>
        </w:rPr>
        <w:t>min</w:t>
      </w:r>
      <w:r>
        <w:rPr>
          <w:rFonts w:asciiTheme="minorHAnsi" w:hAnsiTheme="minorHAnsi" w:cstheme="minorHAnsi"/>
          <w:color w:val="7030A0"/>
        </w:rPr>
        <w:t xml:space="preserve"> automatically fixes </w:t>
      </w:r>
      <w:r>
        <w:rPr>
          <w:rFonts w:ascii="Calibri" w:hAnsi="Calibri" w:cs="Calibri"/>
          <w:color w:val="7030A0"/>
        </w:rPr>
        <w:t>θ</w:t>
      </w:r>
      <w:r>
        <w:rPr>
          <w:rFonts w:asciiTheme="minorHAnsi" w:hAnsiTheme="minorHAnsi" w:cstheme="minorHAnsi"/>
          <w:color w:val="7030A0"/>
        </w:rPr>
        <w:t xml:space="preserve">.  </w:t>
      </w:r>
      <w:r w:rsidRPr="003C15C8">
        <w:rPr>
          <w:rFonts w:asciiTheme="minorHAnsi" w:hAnsiTheme="minorHAnsi" w:cstheme="minorHAnsi"/>
          <w:color w:val="7030A0"/>
        </w:rPr>
        <w:t xml:space="preserve">We only get constructive interference scattering for </w:t>
      </w:r>
      <w:r w:rsidRPr="003C15C8">
        <w:rPr>
          <w:rFonts w:asciiTheme="minorHAnsi" w:hAnsiTheme="minorHAnsi" w:cstheme="minorHAnsi"/>
          <w:b/>
          <w:color w:val="7030A0"/>
        </w:rPr>
        <w:t>G</w:t>
      </w:r>
      <w:r>
        <w:rPr>
          <w:rFonts w:asciiTheme="minorHAnsi" w:hAnsiTheme="minorHAnsi" w:cstheme="minorHAnsi"/>
          <w:color w:val="7030A0"/>
          <w:vertAlign w:val="subscript"/>
        </w:rPr>
        <w:t>min</w:t>
      </w:r>
      <w:r>
        <w:rPr>
          <w:rFonts w:asciiTheme="minorHAnsi" w:hAnsiTheme="minorHAnsi" w:cstheme="minorHAnsi"/>
          <w:color w:val="7030A0"/>
        </w:rPr>
        <w:t xml:space="preserve"> if there is an n that satisfies that equation.</w:t>
      </w:r>
      <w:r w:rsidR="006274AF">
        <w:rPr>
          <w:rFonts w:asciiTheme="minorHAnsi" w:hAnsiTheme="minorHAnsi" w:cstheme="minorHAnsi"/>
          <w:color w:val="7030A0"/>
        </w:rPr>
        <w:t xml:space="preserve">  Looking at the Ewald construction, or indeed at our equation above, we’ll observe that we needn’t check any G</w:t>
      </w:r>
      <w:r w:rsidR="006274AF">
        <w:rPr>
          <w:rFonts w:asciiTheme="minorHAnsi" w:hAnsiTheme="minorHAnsi" w:cstheme="minorHAnsi"/>
          <w:color w:val="7030A0"/>
          <w:vertAlign w:val="subscript"/>
        </w:rPr>
        <w:t>min</w:t>
      </w:r>
      <w:r w:rsidR="006274AF">
        <w:rPr>
          <w:rFonts w:asciiTheme="minorHAnsi" w:hAnsiTheme="minorHAnsi" w:cstheme="minorHAnsi"/>
          <w:color w:val="7030A0"/>
        </w:rPr>
        <w:t xml:space="preserve"> &gt; 2k.</w:t>
      </w:r>
      <w:r>
        <w:rPr>
          <w:rFonts w:asciiTheme="minorHAnsi" w:hAnsiTheme="minorHAnsi" w:cstheme="minorHAnsi"/>
          <w:color w:val="7030A0"/>
        </w:rPr>
        <w:t xml:space="preserve">  </w:t>
      </w:r>
      <w:r>
        <w:rPr>
          <w:rFonts w:asciiTheme="minorHAnsi" w:hAnsiTheme="minorHAnsi" w:cstheme="minorHAnsi"/>
        </w:rPr>
        <w:t xml:space="preserve">We can form some </w:t>
      </w:r>
      <w:r w:rsidRPr="00FC455E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  <w:vertAlign w:val="subscript"/>
        </w:rPr>
        <w:t>min</w:t>
      </w:r>
      <w:r>
        <w:rPr>
          <w:rFonts w:asciiTheme="minorHAnsi" w:hAnsiTheme="minorHAnsi" w:cstheme="minorHAnsi"/>
        </w:rPr>
        <w:t xml:space="preserve"> vectors, and then </w:t>
      </w:r>
      <w:r w:rsidRPr="004A3128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will be the reflection of </w:t>
      </w:r>
      <w:r w:rsidRPr="004A3128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about the plane perpendicular to </w:t>
      </w:r>
      <w:r w:rsidRPr="004A3128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  <w:vertAlign w:val="subscript"/>
        </w:rPr>
        <w:t>min</w:t>
      </w:r>
      <w:r>
        <w:rPr>
          <w:rFonts w:asciiTheme="minorHAnsi" w:hAnsiTheme="minorHAnsi" w:cstheme="minorHAnsi"/>
        </w:rPr>
        <w:t xml:space="preserve">.  I drew a couple </w:t>
      </w:r>
      <w:r w:rsidRPr="004A3128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  <w:vertAlign w:val="subscript"/>
        </w:rPr>
        <w:t>min</w:t>
      </w:r>
      <w:r>
        <w:rPr>
          <w:rFonts w:asciiTheme="minorHAnsi" w:hAnsiTheme="minorHAnsi" w:cstheme="minorHAnsi"/>
        </w:rPr>
        <w:t xml:space="preserve"> RLV’s in black, green, red and blue.  I drew the incident </w:t>
      </w:r>
      <w:r w:rsidRPr="00EF370D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wave in orange, and a possible reflected wave </w:t>
      </w:r>
      <w:r w:rsidRPr="00F2382A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about the RLV as a dotted arrow in the same color as the RLV.  Note that on the left, RLV’s are, using Miller Indices for our 2D lattice: black = (0,1), red = (-1,0), green = (-1,1), blue = (1,1).  And on the right, we have: black = (1,2), red = (-2,1), green = (-1,2), and blue = (2,1).  The </w:t>
      </w:r>
      <w:r w:rsidRPr="004A3128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drawn isn’t </w:t>
      </w:r>
      <w:r w:rsidRPr="004A3128">
        <w:rPr>
          <w:rFonts w:asciiTheme="minorHAnsi" w:hAnsiTheme="minorHAnsi" w:cstheme="minorHAnsi"/>
          <w:i/>
        </w:rPr>
        <w:t>guaranteed</w:t>
      </w:r>
      <w:r>
        <w:rPr>
          <w:rFonts w:asciiTheme="minorHAnsi" w:hAnsiTheme="minorHAnsi" w:cstheme="minorHAnsi"/>
        </w:rPr>
        <w:t xml:space="preserve"> to be an actual reflection though; we’d have to check whether the condition is satisfied, i.e., whether 2</w:t>
      </w:r>
      <w:r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>cos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</w:rPr>
        <w:t xml:space="preserve"> = n</w:t>
      </w:r>
      <w:r>
        <w:rPr>
          <w:rFonts w:ascii="Calibri" w:hAnsi="Calibri" w:cs="Calibri"/>
        </w:rPr>
        <w:t>G</w:t>
      </w:r>
      <w:r>
        <w:rPr>
          <w:rFonts w:ascii="Calibri" w:hAnsi="Calibri" w:cs="Calibri"/>
          <w:vertAlign w:val="subscript"/>
        </w:rPr>
        <w:t>min</w:t>
      </w:r>
      <w:r>
        <w:rPr>
          <w:rFonts w:asciiTheme="minorHAnsi" w:hAnsiTheme="minorHAnsi" w:cstheme="minorHAnsi"/>
        </w:rPr>
        <w:t xml:space="preserve"> for that </w:t>
      </w:r>
      <w:r w:rsidRPr="004A3128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, </w:t>
      </w:r>
      <w:r w:rsidRPr="004A3128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 xml:space="preserve">´, and some/any n, or, equivalently, </w:t>
      </w:r>
      <w:r>
        <w:rPr>
          <w:rFonts w:ascii="Calibri" w:hAnsi="Calibri" w:cs="Calibri"/>
        </w:rPr>
        <w:t xml:space="preserve">whether </w:t>
      </w:r>
      <w:r>
        <w:rPr>
          <w:rFonts w:ascii="Calibri" w:hAnsi="Calibri" w:cs="Calibri"/>
        </w:rPr>
        <w:t xml:space="preserve">that </w:t>
      </w:r>
      <w:r w:rsidRPr="00CA2868">
        <w:rPr>
          <w:rFonts w:ascii="Calibri" w:hAnsi="Calibri" w:cs="Calibri"/>
          <w:b/>
        </w:rPr>
        <w:t>k</w:t>
      </w:r>
      <w:r>
        <w:rPr>
          <w:rFonts w:ascii="Calibri" w:hAnsi="Calibri" w:cs="Calibri"/>
        </w:rPr>
        <w:t>∙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G</m:t>
            </m:r>
          </m:e>
        </m:acc>
      </m:oMath>
      <w:r>
        <w:rPr>
          <w:rFonts w:ascii="Calibri" w:hAnsi="Calibri" w:cs="Calibri"/>
        </w:rPr>
        <w:t xml:space="preserve"> = nG</w:t>
      </w:r>
      <w:r>
        <w:rPr>
          <w:rFonts w:ascii="Calibri" w:hAnsi="Calibri" w:cs="Calibri"/>
          <w:vertAlign w:val="subscript"/>
        </w:rPr>
        <w:t>min</w:t>
      </w:r>
      <w:r>
        <w:rPr>
          <w:rFonts w:ascii="Calibri" w:hAnsi="Calibri" w:cs="Calibri"/>
        </w:rPr>
        <w:t>/2.</w:t>
      </w:r>
    </w:p>
    <w:p w14:paraId="13982152" w14:textId="77777777" w:rsidR="00091ACF" w:rsidRDefault="00091ACF" w:rsidP="00091ACF">
      <w:pPr>
        <w:rPr>
          <w:rFonts w:asciiTheme="minorHAnsi" w:hAnsiTheme="minorHAnsi" w:cstheme="minorHAnsi"/>
        </w:rPr>
      </w:pPr>
    </w:p>
    <w:p w14:paraId="4E42F9F7" w14:textId="77777777" w:rsidR="00091ACF" w:rsidRDefault="00091ACF" w:rsidP="00091ACF">
      <w:pPr>
        <w:rPr>
          <w:rFonts w:asciiTheme="minorHAnsi" w:hAnsiTheme="minorHAnsi" w:cstheme="minorHAnsi"/>
        </w:rPr>
      </w:pPr>
      <w:r w:rsidRPr="0086379F">
        <w:rPr>
          <w:rFonts w:asciiTheme="minorHAnsi" w:hAnsiTheme="minorHAnsi" w:cstheme="minorHAnsi"/>
          <w:noProof/>
        </w:rPr>
        <w:drawing>
          <wp:inline distT="0" distB="0" distL="0" distR="0" wp14:anchorId="19DBFE32" wp14:editId="6223DA00">
            <wp:extent cx="2396836" cy="2454247"/>
            <wp:effectExtent l="0" t="0" r="3810" b="3810"/>
            <wp:docPr id="16985613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561393" name=""/>
                    <pic:cNvPicPr/>
                  </pic:nvPicPr>
                  <pic:blipFill rotWithShape="1">
                    <a:blip r:embed="rId39"/>
                    <a:srcRect l="1" t="-1" r="1138" b="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51" cy="24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ab/>
      </w:r>
      <w:r w:rsidRPr="0095272E">
        <w:rPr>
          <w:rFonts w:asciiTheme="minorHAnsi" w:hAnsiTheme="minorHAnsi" w:cstheme="minorHAnsi"/>
          <w:noProof/>
        </w:rPr>
        <w:drawing>
          <wp:inline distT="0" distB="0" distL="0" distR="0" wp14:anchorId="2C0CF439" wp14:editId="438ADDCB">
            <wp:extent cx="2431473" cy="2479964"/>
            <wp:effectExtent l="0" t="0" r="6985" b="0"/>
            <wp:docPr id="5368588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858845" name=""/>
                    <pic:cNvPicPr/>
                  </pic:nvPicPr>
                  <pic:blipFill rotWithShape="1">
                    <a:blip r:embed="rId40"/>
                    <a:srcRect t="1" r="-1247" b="-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601" cy="2553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7C54E4" w14:textId="77777777" w:rsidR="00091ACF" w:rsidRDefault="00091ACF" w:rsidP="00091ACF">
      <w:pPr>
        <w:rPr>
          <w:rFonts w:asciiTheme="minorHAnsi" w:hAnsiTheme="minorHAnsi" w:cstheme="minorHAnsi"/>
        </w:rPr>
      </w:pPr>
    </w:p>
    <w:p w14:paraId="5A386EB9" w14:textId="35A72747" w:rsidR="00091ACF" w:rsidRDefault="00091ACF" w:rsidP="00091ACF">
      <w:pPr>
        <w:rPr>
          <w:rFonts w:asciiTheme="minorHAnsi" w:hAnsiTheme="minorHAnsi" w:cstheme="minorHAnsi"/>
          <w:color w:val="0000FF"/>
        </w:rPr>
      </w:pPr>
      <w:r>
        <w:rPr>
          <w:rFonts w:asciiTheme="minorHAnsi" w:hAnsiTheme="minorHAnsi" w:cstheme="minorHAnsi"/>
        </w:rPr>
        <w:t xml:space="preserve">Now if, say, the incident ray happens to be at a magic angle for one of those RLV’s so that we get Bragg reflection, it isn’t likely that it would also be at a magic incident angle w/r to any of the others, to also get Bragg reflection from one of them.  So I’d think we’d </w:t>
      </w:r>
      <w:r>
        <w:rPr>
          <w:rFonts w:asciiTheme="minorHAnsi" w:hAnsiTheme="minorHAnsi" w:cstheme="minorHAnsi"/>
        </w:rPr>
        <w:lastRenderedPageBreak/>
        <w:t xml:space="preserve">be getting Bragg reflection from basically one </w:t>
      </w:r>
      <w:r w:rsidRPr="008E36E3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  <w:vertAlign w:val="subscript"/>
        </w:rPr>
        <w:t>min</w:t>
      </w:r>
      <w:r>
        <w:rPr>
          <w:rFonts w:asciiTheme="minorHAnsi" w:hAnsiTheme="minorHAnsi" w:cstheme="minorHAnsi"/>
        </w:rPr>
        <w:t xml:space="preserve"> at a time?  Or just a few?  Another thing is, if we are likely to get Bragg reflection from the first set of {</w:t>
      </w:r>
      <w:r w:rsidRPr="008E36E3">
        <w:rPr>
          <w:rFonts w:asciiTheme="minorHAnsi" w:hAnsiTheme="minorHAnsi" w:cstheme="minorHAnsi"/>
          <w:b/>
        </w:rPr>
        <w:t>G</w:t>
      </w:r>
      <w:r w:rsidR="00CF0804">
        <w:rPr>
          <w:rFonts w:asciiTheme="minorHAnsi" w:hAnsiTheme="minorHAnsi" w:cstheme="minorHAnsi"/>
          <w:vertAlign w:val="subscript"/>
        </w:rPr>
        <w:t>min</w:t>
      </w:r>
      <w:r>
        <w:rPr>
          <w:rFonts w:asciiTheme="minorHAnsi" w:hAnsiTheme="minorHAnsi" w:cstheme="minorHAnsi"/>
        </w:rPr>
        <w:t>} (the ones on the left), we are less and less likely to get Bragg reflection from the larger {</w:t>
      </w:r>
      <w:r w:rsidRPr="008E36E3">
        <w:rPr>
          <w:rFonts w:asciiTheme="minorHAnsi" w:hAnsiTheme="minorHAnsi" w:cstheme="minorHAnsi"/>
          <w:b/>
        </w:rPr>
        <w:t>G</w:t>
      </w:r>
      <w:r w:rsidR="00CF0804">
        <w:rPr>
          <w:rFonts w:asciiTheme="minorHAnsi" w:hAnsiTheme="minorHAnsi" w:cstheme="minorHAnsi"/>
          <w:vertAlign w:val="subscript"/>
        </w:rPr>
        <w:t>min</w:t>
      </w:r>
      <w:r>
        <w:rPr>
          <w:rFonts w:asciiTheme="minorHAnsi" w:hAnsiTheme="minorHAnsi" w:cstheme="minorHAnsi"/>
        </w:rPr>
        <w:t xml:space="preserve">} (the ones on the right, and others even larger, not displayed).  </w:t>
      </w:r>
    </w:p>
    <w:p w14:paraId="2ED62200" w14:textId="77777777" w:rsidR="006274AF" w:rsidRDefault="006274AF" w:rsidP="00091ACF">
      <w:pPr>
        <w:rPr>
          <w:rFonts w:asciiTheme="minorHAnsi" w:hAnsiTheme="minorHAnsi" w:cstheme="minorHAnsi"/>
          <w:color w:val="0000FF"/>
        </w:rPr>
      </w:pPr>
    </w:p>
    <w:p w14:paraId="16F1922F" w14:textId="4F12DCF2" w:rsidR="00410389" w:rsidRPr="00410389" w:rsidRDefault="00410389" w:rsidP="00091ACF">
      <w:pPr>
        <w:rPr>
          <w:rFonts w:asciiTheme="minorHAnsi" w:hAnsiTheme="minorHAnsi" w:cstheme="minorHAnsi"/>
          <w:b/>
        </w:rPr>
      </w:pPr>
      <w:r w:rsidRPr="00410389">
        <w:rPr>
          <w:rFonts w:asciiTheme="minorHAnsi" w:hAnsiTheme="minorHAnsi" w:cstheme="minorHAnsi"/>
          <w:b/>
        </w:rPr>
        <w:t>Bragg Condition</w:t>
      </w:r>
    </w:p>
    <w:p w14:paraId="63B9FE4D" w14:textId="0E635F16" w:rsidR="00916E6B" w:rsidRDefault="006274A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let’s get the Bragg condition a couple different ways.  As we discussed in the Electron-Crystal Interaction, each </w:t>
      </w:r>
      <w:r w:rsidRPr="006274AF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  <w:vertAlign w:val="subscript"/>
        </w:rPr>
        <w:t>min</w:t>
      </w:r>
      <w:r>
        <w:rPr>
          <w:rFonts w:asciiTheme="minorHAnsi" w:hAnsiTheme="minorHAnsi" w:cstheme="minorHAnsi"/>
        </w:rPr>
        <w:t xml:space="preserve"> can be written as</w:t>
      </w:r>
      <w:r w:rsidR="00916E6B">
        <w:rPr>
          <w:rFonts w:asciiTheme="minorHAnsi" w:hAnsiTheme="minorHAnsi" w:cstheme="minorHAnsi"/>
        </w:rPr>
        <w:t xml:space="preserve"> </w:t>
      </w:r>
      <w:r w:rsidR="00916E6B" w:rsidRPr="00390BE8">
        <w:rPr>
          <w:rFonts w:asciiTheme="minorHAnsi" w:hAnsiTheme="minorHAnsi" w:cstheme="minorHAnsi"/>
          <w:b/>
        </w:rPr>
        <w:t>G</w:t>
      </w:r>
      <w:r w:rsidR="00D37D1C">
        <w:rPr>
          <w:rFonts w:asciiTheme="minorHAnsi" w:hAnsiTheme="minorHAnsi" w:cstheme="minorHAnsi"/>
          <w:vertAlign w:val="subscript"/>
        </w:rPr>
        <w:t>min</w:t>
      </w:r>
      <w:r w:rsidR="00916E6B">
        <w:rPr>
          <w:rFonts w:asciiTheme="minorHAnsi" w:hAnsiTheme="minorHAnsi" w:cstheme="minorHAnsi"/>
        </w:rPr>
        <w:t xml:space="preserve"> = </w:t>
      </w:r>
      <w:r w:rsidR="00390BE8">
        <w:rPr>
          <w:rFonts w:asciiTheme="minorHAnsi" w:hAnsiTheme="minorHAnsi" w:cstheme="minorHAnsi"/>
        </w:rPr>
        <w:t>(</w:t>
      </w:r>
      <w:r w:rsidR="00916E6B">
        <w:rPr>
          <w:rFonts w:asciiTheme="minorHAnsi" w:hAnsiTheme="minorHAnsi" w:cstheme="minorHAnsi"/>
        </w:rPr>
        <w:t>2</w:t>
      </w:r>
      <w:r w:rsidR="00916E6B">
        <w:rPr>
          <w:rFonts w:ascii="Calibri" w:hAnsi="Calibri" w:cs="Calibri"/>
        </w:rPr>
        <w:t>π</w:t>
      </w:r>
      <w:r w:rsidR="00916E6B">
        <w:rPr>
          <w:rFonts w:asciiTheme="minorHAnsi" w:hAnsiTheme="minorHAnsi" w:cstheme="minorHAnsi"/>
        </w:rPr>
        <w:t>/d</w:t>
      </w:r>
      <w:r w:rsidR="00390BE8">
        <w:rPr>
          <w:rFonts w:asciiTheme="minorHAnsi" w:hAnsiTheme="minorHAnsi" w:cstheme="minorHAnsi"/>
        </w:rPr>
        <w:t>)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n</m:t>
            </m:r>
          </m:e>
        </m:acc>
      </m:oMath>
      <w:r w:rsidR="00390BE8">
        <w:rPr>
          <w:rFonts w:asciiTheme="minorHAnsi" w:hAnsiTheme="minorHAnsi" w:cstheme="minorHAnsi"/>
        </w:rPr>
        <w:t xml:space="preserve">, where </w:t>
      </w:r>
      <w:r w:rsidR="00D37D1C">
        <w:rPr>
          <w:rFonts w:asciiTheme="minorHAnsi" w:hAnsiTheme="minorHAnsi" w:cstheme="minorHAnsi"/>
        </w:rPr>
        <w:t xml:space="preserve">d is </w:t>
      </w:r>
      <w:r w:rsidR="00390BE8">
        <w:rPr>
          <w:rFonts w:asciiTheme="minorHAnsi" w:hAnsiTheme="minorHAnsi" w:cstheme="minorHAnsi"/>
        </w:rPr>
        <w:t xml:space="preserve">smallest distance </w:t>
      </w:r>
      <w:r w:rsidR="00D37D1C">
        <w:rPr>
          <w:rFonts w:asciiTheme="minorHAnsi" w:hAnsiTheme="minorHAnsi" w:cstheme="minorHAnsi"/>
        </w:rPr>
        <w:t>between lattice planes</w:t>
      </w:r>
      <w:r w:rsidR="00390BE8">
        <w:rPr>
          <w:rFonts w:asciiTheme="minorHAnsi" w:hAnsiTheme="minorHAnsi" w:cstheme="minorHAnsi"/>
        </w:rPr>
        <w:t xml:space="preserve"> perpendicular to 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n</m:t>
            </m:r>
          </m:e>
        </m:acc>
      </m:oMath>
      <w:r w:rsidR="00D37D1C">
        <w:rPr>
          <w:rFonts w:asciiTheme="minorHAnsi" w:hAnsiTheme="minorHAnsi" w:cstheme="minorHAnsi"/>
        </w:rPr>
        <w:t>)</w:t>
      </w:r>
      <w:r w:rsidR="00916E6B">
        <w:rPr>
          <w:rFonts w:asciiTheme="minorHAnsi" w:hAnsiTheme="minorHAnsi" w:cstheme="minorHAnsi"/>
        </w:rPr>
        <w:t xml:space="preserve">.  </w:t>
      </w:r>
      <w:r>
        <w:rPr>
          <w:rFonts w:asciiTheme="minorHAnsi" w:hAnsiTheme="minorHAnsi" w:cstheme="minorHAnsi"/>
        </w:rPr>
        <w:t xml:space="preserve">So let’s write this, and also let </w:t>
      </w:r>
      <w:r w:rsidR="00916E6B">
        <w:rPr>
          <w:rFonts w:asciiTheme="minorHAnsi" w:hAnsiTheme="minorHAnsi" w:cstheme="minorHAnsi"/>
        </w:rPr>
        <w:t>k = 2</w:t>
      </w:r>
      <w:r w:rsidR="00916E6B">
        <w:rPr>
          <w:rFonts w:ascii="Calibri" w:hAnsi="Calibri" w:cs="Calibri"/>
        </w:rPr>
        <w:t>π</w:t>
      </w:r>
      <w:r w:rsidR="00916E6B">
        <w:rPr>
          <w:rFonts w:asciiTheme="minorHAnsi" w:hAnsiTheme="minorHAnsi" w:cstheme="minorHAnsi"/>
        </w:rPr>
        <w:t>/</w:t>
      </w:r>
      <w:r w:rsidR="00916E6B">
        <w:rPr>
          <w:rFonts w:ascii="Calibri" w:hAnsi="Calibri" w:cs="Calibri"/>
        </w:rPr>
        <w:t>λ</w:t>
      </w:r>
      <w:r w:rsidR="00916E6B">
        <w:rPr>
          <w:rFonts w:asciiTheme="minorHAnsi" w:hAnsiTheme="minorHAnsi" w:cstheme="minorHAnsi"/>
        </w:rPr>
        <w:t>.  Then we can write:</w:t>
      </w:r>
      <w:r w:rsidR="001848FC">
        <w:rPr>
          <w:rFonts w:asciiTheme="minorHAnsi" w:hAnsiTheme="minorHAnsi" w:cstheme="minorHAnsi"/>
        </w:rPr>
        <w:t xml:space="preserve"> </w:t>
      </w:r>
    </w:p>
    <w:p w14:paraId="0A362B5C" w14:textId="5B2A2B55" w:rsidR="00916E6B" w:rsidRDefault="00916E6B">
      <w:pPr>
        <w:rPr>
          <w:rFonts w:asciiTheme="minorHAnsi" w:hAnsiTheme="minorHAnsi" w:cstheme="minorHAnsi"/>
        </w:rPr>
      </w:pPr>
    </w:p>
    <w:p w14:paraId="7BCD3D95" w14:textId="6B1AFBF8" w:rsidR="00916E6B" w:rsidRPr="00916E6B" w:rsidRDefault="0020693E">
      <w:pPr>
        <w:rPr>
          <w:rFonts w:asciiTheme="minorHAnsi" w:hAnsiTheme="minorHAnsi" w:cstheme="minorHAnsi"/>
        </w:rPr>
      </w:pPr>
      <w:r w:rsidRPr="00E531D5">
        <w:rPr>
          <w:rFonts w:asciiTheme="minorHAnsi" w:hAnsiTheme="minorHAnsi" w:cstheme="minorHAnsi"/>
          <w:position w:val="-10"/>
        </w:rPr>
        <w:object w:dxaOrig="4580" w:dyaOrig="320" w14:anchorId="30456B12">
          <v:shape id="_x0000_i1041" type="#_x0000_t75" style="width:246pt;height:18pt" o:ole="" filled="t" fillcolor="#cfc">
            <v:imagedata r:id="rId41" o:title=""/>
          </v:shape>
          <o:OLEObject Type="Embed" ProgID="Equation.DSMT4" ShapeID="_x0000_i1041" DrawAspect="Content" ObjectID="_1830887662" r:id="rId42"/>
        </w:object>
      </w:r>
    </w:p>
    <w:p w14:paraId="77EFEFCB" w14:textId="1A73C05F" w:rsidR="00026323" w:rsidRDefault="00026323">
      <w:pPr>
        <w:rPr>
          <w:rFonts w:asciiTheme="minorHAnsi" w:hAnsiTheme="minorHAnsi" w:cstheme="minorHAnsi"/>
        </w:rPr>
      </w:pPr>
    </w:p>
    <w:p w14:paraId="08F66B48" w14:textId="6F8254B4" w:rsidR="005E05FC" w:rsidRPr="00172964" w:rsidRDefault="00371B4A" w:rsidP="005E05F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is the Bragg scattering condition</w:t>
      </w:r>
      <w:r w:rsidR="003C0602">
        <w:rPr>
          <w:rFonts w:asciiTheme="minorHAnsi" w:hAnsiTheme="minorHAnsi" w:cstheme="minorHAnsi"/>
        </w:rPr>
        <w:t xml:space="preserve">. </w:t>
      </w:r>
      <w:r w:rsidR="003C15C8">
        <w:rPr>
          <w:rFonts w:asciiTheme="minorHAnsi" w:hAnsiTheme="minorHAnsi" w:cstheme="minorHAnsi"/>
        </w:rPr>
        <w:t xml:space="preserve"> </w:t>
      </w:r>
      <w:r w:rsidR="003C15C8" w:rsidRPr="003C15C8">
        <w:rPr>
          <w:rFonts w:asciiTheme="minorHAnsi" w:hAnsiTheme="minorHAnsi" w:cstheme="minorHAnsi"/>
          <w:color w:val="7030A0"/>
        </w:rPr>
        <w:t>It says that we start with our</w:t>
      </w:r>
      <w:r w:rsidR="00A95675">
        <w:rPr>
          <w:rFonts w:asciiTheme="minorHAnsi" w:hAnsiTheme="minorHAnsi" w:cstheme="minorHAnsi"/>
          <w:color w:val="7030A0"/>
        </w:rPr>
        <w:t xml:space="preserve"> given</w:t>
      </w:r>
      <w:r w:rsidR="003C15C8" w:rsidRPr="003C15C8">
        <w:rPr>
          <w:rFonts w:asciiTheme="minorHAnsi" w:hAnsiTheme="minorHAnsi" w:cstheme="minorHAnsi"/>
          <w:color w:val="7030A0"/>
        </w:rPr>
        <w:t xml:space="preserve"> </w:t>
      </w:r>
      <w:r w:rsidR="00A95675">
        <w:rPr>
          <w:rFonts w:ascii="Calibri" w:hAnsi="Calibri" w:cs="Calibri"/>
          <w:b/>
          <w:color w:val="7030A0"/>
        </w:rPr>
        <w:t>λ</w:t>
      </w:r>
      <w:r w:rsidR="003C15C8" w:rsidRPr="003C15C8">
        <w:rPr>
          <w:rFonts w:asciiTheme="minorHAnsi" w:hAnsiTheme="minorHAnsi" w:cstheme="minorHAnsi"/>
          <w:color w:val="7030A0"/>
        </w:rPr>
        <w:t xml:space="preserve">, and then compare it against all </w:t>
      </w:r>
      <w:r w:rsidR="00A95675">
        <w:rPr>
          <w:rFonts w:asciiTheme="minorHAnsi" w:hAnsiTheme="minorHAnsi" w:cstheme="minorHAnsi"/>
          <w:color w:val="7030A0"/>
        </w:rPr>
        <w:t>lattice planes</w:t>
      </w:r>
      <w:r w:rsidR="003C15C8" w:rsidRPr="003C15C8">
        <w:rPr>
          <w:rFonts w:asciiTheme="minorHAnsi" w:hAnsiTheme="minorHAnsi" w:cstheme="minorHAnsi"/>
          <w:color w:val="7030A0"/>
        </w:rPr>
        <w:t xml:space="preserve">.  </w:t>
      </w:r>
      <w:r w:rsidR="00A95675">
        <w:rPr>
          <w:rFonts w:asciiTheme="minorHAnsi" w:hAnsiTheme="minorHAnsi" w:cstheme="minorHAnsi"/>
          <w:color w:val="7030A0"/>
        </w:rPr>
        <w:t xml:space="preserve">With </w:t>
      </w:r>
      <w:r w:rsidR="00A95675">
        <w:rPr>
          <w:rFonts w:ascii="Calibri" w:hAnsi="Calibri" w:cs="Calibri"/>
          <w:color w:val="7030A0"/>
        </w:rPr>
        <w:t>λ</w:t>
      </w:r>
      <w:r w:rsidR="00A95675">
        <w:rPr>
          <w:rFonts w:asciiTheme="minorHAnsi" w:hAnsiTheme="minorHAnsi" w:cstheme="minorHAnsi"/>
          <w:color w:val="7030A0"/>
        </w:rPr>
        <w:t xml:space="preserve">, fixing a lattice plane will fix d and </w:t>
      </w:r>
      <w:r w:rsidR="00A95675">
        <w:rPr>
          <w:rFonts w:ascii="Calibri" w:hAnsi="Calibri" w:cs="Calibri"/>
          <w:color w:val="7030A0"/>
        </w:rPr>
        <w:t xml:space="preserve">θ.  </w:t>
      </w:r>
      <w:r w:rsidR="00A95675">
        <w:rPr>
          <w:rFonts w:asciiTheme="minorHAnsi" w:hAnsiTheme="minorHAnsi" w:cstheme="minorHAnsi"/>
          <w:color w:val="7030A0"/>
        </w:rPr>
        <w:t xml:space="preserve">We only get reflection off of that lattice plane if the equation has a solution for some n.  </w:t>
      </w:r>
      <w:r w:rsidR="00410389">
        <w:rPr>
          <w:rFonts w:asciiTheme="minorHAnsi" w:hAnsiTheme="minorHAnsi" w:cstheme="minorHAnsi"/>
          <w:color w:val="7030A0"/>
        </w:rPr>
        <w:t xml:space="preserve">We can see that for a given </w:t>
      </w:r>
      <w:r w:rsidR="00410389" w:rsidRPr="00410389">
        <w:rPr>
          <w:rFonts w:ascii="Calibri" w:hAnsi="Calibri" w:cs="Calibri"/>
          <w:b/>
          <w:color w:val="7030A0"/>
        </w:rPr>
        <w:t>λ</w:t>
      </w:r>
      <w:r w:rsidR="00410389">
        <w:rPr>
          <w:rFonts w:asciiTheme="minorHAnsi" w:hAnsiTheme="minorHAnsi" w:cstheme="minorHAnsi"/>
          <w:color w:val="7030A0"/>
        </w:rPr>
        <w:t xml:space="preserve"> and set of lattice planes with spacings, d, and angle </w:t>
      </w:r>
      <w:r w:rsidR="00410389">
        <w:rPr>
          <w:rFonts w:ascii="Calibri" w:hAnsi="Calibri" w:cs="Calibri"/>
          <w:color w:val="7030A0"/>
        </w:rPr>
        <w:t>θ</w:t>
      </w:r>
      <w:r w:rsidR="00410389">
        <w:rPr>
          <w:rFonts w:asciiTheme="minorHAnsi" w:hAnsiTheme="minorHAnsi" w:cstheme="minorHAnsi"/>
          <w:color w:val="7030A0"/>
        </w:rPr>
        <w:t xml:space="preserve">, it is unlikely that there is an n to make the equation work.  So most of the time, we should get no constructive reflections, again, for arbitrary fixed </w:t>
      </w:r>
      <w:r w:rsidR="00410389">
        <w:rPr>
          <w:rFonts w:ascii="Calibri" w:hAnsi="Calibri" w:cs="Calibri"/>
          <w:color w:val="7030A0"/>
        </w:rPr>
        <w:t>λ</w:t>
      </w:r>
      <w:r w:rsidR="00410389">
        <w:rPr>
          <w:rFonts w:asciiTheme="minorHAnsi" w:hAnsiTheme="minorHAnsi" w:cstheme="minorHAnsi"/>
          <w:color w:val="7030A0"/>
        </w:rPr>
        <w:t xml:space="preserve">.  </w:t>
      </w:r>
      <w:r w:rsidR="005E05FC">
        <w:rPr>
          <w:rFonts w:asciiTheme="minorHAnsi" w:hAnsiTheme="minorHAnsi" w:cstheme="minorHAnsi"/>
          <w:color w:val="7030A0"/>
        </w:rPr>
        <w:t xml:space="preserve">Looking at the Ewald construction, or indeed at our equation above, we’ll observe that we </w:t>
      </w:r>
      <w:r w:rsidR="005E05FC" w:rsidRPr="00A95675">
        <w:rPr>
          <w:rFonts w:asciiTheme="minorHAnsi" w:hAnsiTheme="minorHAnsi" w:cstheme="minorHAnsi"/>
          <w:i/>
          <w:color w:val="7030A0"/>
        </w:rPr>
        <w:t>needn’t</w:t>
      </w:r>
      <w:r w:rsidR="005E05FC">
        <w:rPr>
          <w:rFonts w:asciiTheme="minorHAnsi" w:hAnsiTheme="minorHAnsi" w:cstheme="minorHAnsi"/>
          <w:color w:val="7030A0"/>
        </w:rPr>
        <w:t xml:space="preserve"> check any G</w:t>
      </w:r>
      <w:r w:rsidR="005E05FC">
        <w:rPr>
          <w:rFonts w:asciiTheme="minorHAnsi" w:hAnsiTheme="minorHAnsi" w:cstheme="minorHAnsi"/>
          <w:color w:val="7030A0"/>
          <w:vertAlign w:val="subscript"/>
        </w:rPr>
        <w:t>min</w:t>
      </w:r>
      <w:r w:rsidR="005E05FC">
        <w:rPr>
          <w:rFonts w:asciiTheme="minorHAnsi" w:hAnsiTheme="minorHAnsi" w:cstheme="minorHAnsi"/>
          <w:color w:val="7030A0"/>
        </w:rPr>
        <w:t xml:space="preserve"> &gt; 2k</w:t>
      </w:r>
      <w:r w:rsidR="00A95675">
        <w:rPr>
          <w:rFonts w:asciiTheme="minorHAnsi" w:hAnsiTheme="minorHAnsi" w:cstheme="minorHAnsi"/>
          <w:color w:val="7030A0"/>
        </w:rPr>
        <w:t xml:space="preserve"> </w:t>
      </w:r>
      <w:r w:rsidR="00A95675" w:rsidRPr="00A95675">
        <w:rPr>
          <w:rFonts w:asciiTheme="minorHAnsi" w:hAnsiTheme="minorHAnsi" w:cstheme="minorHAnsi"/>
          <w:color w:val="7030A0"/>
        </w:rPr>
        <w:sym w:font="Wingdings" w:char="F0E0"/>
      </w:r>
      <w:r w:rsidR="00A95675">
        <w:rPr>
          <w:rFonts w:asciiTheme="minorHAnsi" w:hAnsiTheme="minorHAnsi" w:cstheme="minorHAnsi"/>
          <w:color w:val="7030A0"/>
        </w:rPr>
        <w:t xml:space="preserve"> 2</w:t>
      </w:r>
      <w:r w:rsidR="00A95675">
        <w:rPr>
          <w:rFonts w:ascii="Calibri" w:hAnsi="Calibri" w:cs="Calibri"/>
          <w:color w:val="7030A0"/>
        </w:rPr>
        <w:t>π</w:t>
      </w:r>
      <w:r w:rsidR="00A95675">
        <w:rPr>
          <w:rFonts w:asciiTheme="minorHAnsi" w:hAnsiTheme="minorHAnsi" w:cstheme="minorHAnsi"/>
          <w:color w:val="7030A0"/>
        </w:rPr>
        <w:t>/d &gt; 4</w:t>
      </w:r>
      <w:r w:rsidR="00A95675">
        <w:rPr>
          <w:rFonts w:ascii="Calibri" w:hAnsi="Calibri" w:cs="Calibri"/>
          <w:color w:val="7030A0"/>
        </w:rPr>
        <w:t>π</w:t>
      </w:r>
      <w:r w:rsidR="00A95675">
        <w:rPr>
          <w:rFonts w:asciiTheme="minorHAnsi" w:hAnsiTheme="minorHAnsi" w:cstheme="minorHAnsi"/>
          <w:color w:val="7030A0"/>
        </w:rPr>
        <w:t>/</w:t>
      </w:r>
      <w:r w:rsidR="00A95675">
        <w:rPr>
          <w:rFonts w:ascii="Calibri" w:hAnsi="Calibri" w:cs="Calibri"/>
          <w:color w:val="7030A0"/>
        </w:rPr>
        <w:t xml:space="preserve">λ </w:t>
      </w:r>
      <w:r w:rsidR="00A95675" w:rsidRPr="00A95675">
        <w:rPr>
          <w:rFonts w:ascii="Calibri" w:hAnsi="Calibri" w:cs="Calibri"/>
          <w:color w:val="7030A0"/>
        </w:rPr>
        <w:sym w:font="Wingdings" w:char="F0E0"/>
      </w:r>
      <w:r w:rsidR="00A95675">
        <w:rPr>
          <w:rFonts w:ascii="Calibri" w:hAnsi="Calibri" w:cs="Calibri"/>
          <w:color w:val="7030A0"/>
        </w:rPr>
        <w:t xml:space="preserve"> d &lt; λ/2</w:t>
      </w:r>
      <w:r w:rsidR="005E05FC">
        <w:rPr>
          <w:rFonts w:asciiTheme="minorHAnsi" w:hAnsiTheme="minorHAnsi" w:cstheme="minorHAnsi"/>
          <w:color w:val="7030A0"/>
        </w:rPr>
        <w:t xml:space="preserve">.  </w:t>
      </w:r>
      <w:r w:rsidR="00A95675">
        <w:rPr>
          <w:rFonts w:asciiTheme="minorHAnsi" w:hAnsiTheme="minorHAnsi" w:cstheme="minorHAnsi"/>
          <w:color w:val="7030A0"/>
        </w:rPr>
        <w:t xml:space="preserve">These smaller d’s will come from lattice planes connecting more and more remote neighbors.  </w:t>
      </w:r>
    </w:p>
    <w:p w14:paraId="2AA0D826" w14:textId="77777777" w:rsidR="006274AF" w:rsidRDefault="006274AF" w:rsidP="003C15C8">
      <w:pPr>
        <w:rPr>
          <w:rFonts w:asciiTheme="minorHAnsi" w:hAnsiTheme="minorHAnsi" w:cstheme="minorHAnsi"/>
          <w:color w:val="7030A0"/>
        </w:rPr>
      </w:pPr>
    </w:p>
    <w:p w14:paraId="0EA500E1" w14:textId="0762520B" w:rsidR="006274AF" w:rsidRDefault="00F50D11" w:rsidP="003C15C8">
      <w:pPr>
        <w:rPr>
          <w:rFonts w:asciiTheme="minorHAnsi" w:hAnsiTheme="minorHAnsi" w:cstheme="minorHAnsi"/>
          <w:color w:val="7030A0"/>
        </w:rPr>
      </w:pPr>
      <w:r w:rsidRPr="00F50D11">
        <w:rPr>
          <w:rFonts w:asciiTheme="minorHAnsi" w:hAnsiTheme="minorHAnsi" w:cstheme="minorHAnsi"/>
          <w:color w:val="7030A0"/>
        </w:rPr>
        <w:drawing>
          <wp:inline distT="0" distB="0" distL="0" distR="0" wp14:anchorId="541BA06F" wp14:editId="2F1457AE">
            <wp:extent cx="2639291" cy="2566336"/>
            <wp:effectExtent l="0" t="0" r="8890" b="5715"/>
            <wp:docPr id="9868067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806735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69751" cy="2595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05FC" w:rsidRPr="005E05FC">
        <w:rPr>
          <w:noProof/>
        </w:rPr>
        <w:t xml:space="preserve"> </w:t>
      </w:r>
      <w:r w:rsidR="005E05FC">
        <w:rPr>
          <w:noProof/>
        </w:rPr>
        <w:tab/>
        <w:t xml:space="preserve">   </w:t>
      </w:r>
      <w:r w:rsidR="005E05FC" w:rsidRPr="005E05FC">
        <w:rPr>
          <w:rFonts w:asciiTheme="minorHAnsi" w:hAnsiTheme="minorHAnsi" w:cstheme="minorHAnsi"/>
          <w:color w:val="7030A0"/>
        </w:rPr>
        <w:drawing>
          <wp:inline distT="0" distB="0" distL="0" distR="0" wp14:anchorId="3A8BCF17" wp14:editId="5D9CD8E9">
            <wp:extent cx="2563091" cy="2431472"/>
            <wp:effectExtent l="0" t="0" r="8890" b="0"/>
            <wp:docPr id="1941566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56643" name=""/>
                    <pic:cNvPicPr/>
                  </pic:nvPicPr>
                  <pic:blipFill rotWithShape="1">
                    <a:blip r:embed="rId44"/>
                    <a:srcRect l="-1" t="-1" r="1380" b="-7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015" cy="2456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18E660" w14:textId="77777777" w:rsidR="006274AF" w:rsidRDefault="006274AF" w:rsidP="003C15C8">
      <w:pPr>
        <w:rPr>
          <w:rFonts w:asciiTheme="minorHAnsi" w:hAnsiTheme="minorHAnsi" w:cstheme="minorHAnsi"/>
          <w:color w:val="7030A0"/>
        </w:rPr>
      </w:pPr>
    </w:p>
    <w:p w14:paraId="53ADD582" w14:textId="5F73118F" w:rsidR="00A95675" w:rsidRPr="00A95675" w:rsidRDefault="00A95675" w:rsidP="003C15C8">
      <w:pPr>
        <w:rPr>
          <w:rFonts w:asciiTheme="minorHAnsi" w:hAnsiTheme="minorHAnsi" w:cstheme="minorHAnsi"/>
        </w:rPr>
      </w:pPr>
      <w:r w:rsidRPr="00A95675">
        <w:rPr>
          <w:rFonts w:asciiTheme="minorHAnsi" w:hAnsiTheme="minorHAnsi" w:cstheme="minorHAnsi"/>
        </w:rPr>
        <w:t xml:space="preserve">Here’s </w:t>
      </w:r>
      <w:r>
        <w:rPr>
          <w:rFonts w:asciiTheme="minorHAnsi" w:hAnsiTheme="minorHAnsi" w:cstheme="minorHAnsi"/>
        </w:rPr>
        <w:t xml:space="preserve">the lattice planes explicitly shown for two cases.  Can see that the lattice planes get thinner as they connect more remote neighbors.  </w:t>
      </w:r>
    </w:p>
    <w:p w14:paraId="7B21C6D2" w14:textId="77777777" w:rsidR="005E05FC" w:rsidRDefault="005E05FC" w:rsidP="003C15C8">
      <w:pPr>
        <w:rPr>
          <w:rFonts w:asciiTheme="minorHAnsi" w:hAnsiTheme="minorHAnsi" w:cstheme="minorHAnsi"/>
          <w:color w:val="7030A0"/>
        </w:rPr>
      </w:pPr>
    </w:p>
    <w:p w14:paraId="31BE9C13" w14:textId="5AC07978" w:rsidR="003900B5" w:rsidRDefault="003900B5" w:rsidP="003C15C8">
      <w:pPr>
        <w:rPr>
          <w:rFonts w:asciiTheme="minorHAnsi" w:hAnsiTheme="minorHAnsi" w:cstheme="minorHAnsi"/>
          <w:color w:val="7030A0"/>
        </w:rPr>
      </w:pPr>
      <w:r w:rsidRPr="003900B5">
        <w:rPr>
          <w:rFonts w:asciiTheme="minorHAnsi" w:hAnsiTheme="minorHAnsi" w:cstheme="minorHAnsi"/>
          <w:color w:val="7030A0"/>
        </w:rPr>
        <w:lastRenderedPageBreak/>
        <w:drawing>
          <wp:inline distT="0" distB="0" distL="0" distR="0" wp14:anchorId="045A5514" wp14:editId="4F9331D0">
            <wp:extent cx="2767766" cy="2424545"/>
            <wp:effectExtent l="0" t="0" r="0" b="0"/>
            <wp:docPr id="6927347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734776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785785" cy="2440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color w:val="7030A0"/>
        </w:rPr>
        <w:t xml:space="preserve">     </w:t>
      </w:r>
      <w:r w:rsidRPr="003900B5">
        <w:rPr>
          <w:rFonts w:asciiTheme="minorHAnsi" w:hAnsiTheme="minorHAnsi" w:cstheme="minorHAnsi"/>
          <w:color w:val="7030A0"/>
        </w:rPr>
        <w:drawing>
          <wp:inline distT="0" distB="0" distL="0" distR="0" wp14:anchorId="20DC2160" wp14:editId="667559E2">
            <wp:extent cx="2202873" cy="2486891"/>
            <wp:effectExtent l="0" t="0" r="6985" b="0"/>
            <wp:docPr id="11277725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772503" name=""/>
                    <pic:cNvPicPr/>
                  </pic:nvPicPr>
                  <pic:blipFill rotWithShape="1">
                    <a:blip r:embed="rId46"/>
                    <a:srcRect r="1837" b="-3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236" cy="2506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87A4CF" w14:textId="77777777" w:rsidR="00064C4D" w:rsidRDefault="00064C4D">
      <w:pPr>
        <w:rPr>
          <w:rFonts w:asciiTheme="minorHAnsi" w:hAnsiTheme="minorHAnsi" w:cstheme="minorHAnsi"/>
        </w:rPr>
      </w:pPr>
    </w:p>
    <w:p w14:paraId="56C65FAF" w14:textId="0E3C6146" w:rsidR="004A3128" w:rsidRPr="007A3C6C" w:rsidRDefault="00A8110D" w:rsidP="004A312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Last thing.  </w:t>
      </w:r>
      <w:r w:rsidR="004A3128" w:rsidRPr="007A3C6C">
        <w:rPr>
          <w:rFonts w:asciiTheme="minorHAnsi" w:hAnsiTheme="minorHAnsi" w:cstheme="minorHAnsi"/>
        </w:rPr>
        <w:t xml:space="preserve">If we </w:t>
      </w:r>
      <w:r w:rsidR="0067702C">
        <w:rPr>
          <w:rFonts w:asciiTheme="minorHAnsi" w:hAnsiTheme="minorHAnsi" w:cstheme="minorHAnsi"/>
        </w:rPr>
        <w:t xml:space="preserve">take the Bragg condition and </w:t>
      </w:r>
      <w:r w:rsidR="004A3128" w:rsidRPr="007A3C6C">
        <w:rPr>
          <w:rFonts w:asciiTheme="minorHAnsi" w:hAnsiTheme="minorHAnsi" w:cstheme="minorHAnsi"/>
        </w:rPr>
        <w:t>solve for θ, we’d have:</w:t>
      </w:r>
    </w:p>
    <w:p w14:paraId="13519DE9" w14:textId="77777777" w:rsidR="004A3128" w:rsidRPr="007A3C6C" w:rsidRDefault="004A3128" w:rsidP="004A3128">
      <w:pPr>
        <w:rPr>
          <w:rFonts w:asciiTheme="minorHAnsi" w:hAnsiTheme="minorHAnsi" w:cstheme="minorHAnsi"/>
        </w:rPr>
      </w:pPr>
    </w:p>
    <w:p w14:paraId="3D23A53F" w14:textId="77777777" w:rsidR="004A3128" w:rsidRPr="007A3C6C" w:rsidRDefault="004A3128" w:rsidP="004A3128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28"/>
        </w:rPr>
        <w:object w:dxaOrig="1500" w:dyaOrig="680" w14:anchorId="6ADA60F4">
          <v:shape id="_x0000_i1042" type="#_x0000_t75" style="width:78pt;height:36pt" o:ole="">
            <v:imagedata r:id="rId47" o:title=""/>
          </v:shape>
          <o:OLEObject Type="Embed" ProgID="Equation.DSMT4" ShapeID="_x0000_i1042" DrawAspect="Content" ObjectID="_1830887663" r:id="rId48"/>
        </w:object>
      </w:r>
    </w:p>
    <w:p w14:paraId="1B87452B" w14:textId="77777777" w:rsidR="004A3128" w:rsidRPr="007A3C6C" w:rsidRDefault="004A3128" w:rsidP="004A3128">
      <w:pPr>
        <w:rPr>
          <w:rFonts w:asciiTheme="minorHAnsi" w:hAnsiTheme="minorHAnsi" w:cstheme="minorHAnsi"/>
        </w:rPr>
      </w:pPr>
    </w:p>
    <w:p w14:paraId="2F754FF3" w14:textId="443F7882" w:rsidR="004A3128" w:rsidRPr="00500ACC" w:rsidRDefault="004A3128" w:rsidP="004A3128">
      <w:pPr>
        <w:rPr>
          <w:rFonts w:asciiTheme="minorHAnsi" w:hAnsiTheme="minorHAnsi" w:cstheme="minorHAnsi"/>
          <w:color w:val="0000FF"/>
        </w:rPr>
      </w:pPr>
      <w:r w:rsidRPr="00500ACC">
        <w:rPr>
          <w:rFonts w:asciiTheme="minorHAnsi" w:hAnsiTheme="minorHAnsi" w:cstheme="minorHAnsi"/>
          <w:color w:val="0000FF"/>
        </w:rPr>
        <w:t>This formula tells us that if λ &lt;&lt; d, then there would be lots of angles at which we’d get constructive interference – too many to resolve if λ &lt;&lt; d in the extreme.  On the other hand, if λ &gt;&gt; d, then we may fail to get any angles – because nλ/2d &gt; 1 for all n, and so we’d get no angles with constructive interference.  This</w:t>
      </w:r>
      <w:r w:rsidR="0067702C" w:rsidRPr="00500ACC">
        <w:rPr>
          <w:rFonts w:asciiTheme="minorHAnsi" w:hAnsiTheme="minorHAnsi" w:cstheme="minorHAnsi"/>
          <w:color w:val="0000FF"/>
        </w:rPr>
        <w:t xml:space="preserve"> is the same as we concluded from the Ewald construction, and</w:t>
      </w:r>
      <w:r w:rsidRPr="00500ACC">
        <w:rPr>
          <w:rFonts w:asciiTheme="minorHAnsi" w:hAnsiTheme="minorHAnsi" w:cstheme="minorHAnsi"/>
          <w:color w:val="0000FF"/>
        </w:rPr>
        <w:t xml:space="preserve"> illustrates the fact that we need to use λ ~ d if we are to practically probe the structure of the crystal.  </w:t>
      </w:r>
    </w:p>
    <w:p w14:paraId="079BF6E3" w14:textId="77777777" w:rsidR="00AC4303" w:rsidRDefault="00AC4303">
      <w:pPr>
        <w:rPr>
          <w:rFonts w:asciiTheme="minorHAnsi" w:hAnsiTheme="minorHAnsi" w:cstheme="minorHAnsi"/>
        </w:rPr>
      </w:pPr>
    </w:p>
    <w:p w14:paraId="532D5E2B" w14:textId="77777777" w:rsidR="00500AC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 xml:space="preserve">Let us have two incident plane waves, making angle θ with the </w:t>
      </w:r>
      <w:r>
        <w:rPr>
          <w:rFonts w:asciiTheme="minorHAnsi" w:hAnsiTheme="minorHAnsi" w:cstheme="minorHAnsi"/>
        </w:rPr>
        <w:t xml:space="preserve">RL </w:t>
      </w:r>
      <w:r w:rsidRPr="007A3C6C">
        <w:rPr>
          <w:rFonts w:asciiTheme="minorHAnsi" w:hAnsiTheme="minorHAnsi" w:cstheme="minorHAnsi"/>
        </w:rPr>
        <w:t>plane</w:t>
      </w:r>
      <w:r>
        <w:rPr>
          <w:rFonts w:asciiTheme="minorHAnsi" w:hAnsiTheme="minorHAnsi" w:cstheme="minorHAnsi"/>
        </w:rPr>
        <w:t>.  A</w:t>
      </w:r>
      <w:r w:rsidRPr="007A3C6C">
        <w:rPr>
          <w:rFonts w:asciiTheme="minorHAnsi" w:hAnsiTheme="minorHAnsi" w:cstheme="minorHAnsi"/>
        </w:rPr>
        <w:t xml:space="preserve">nd suppose they exit at the same angle, reflecting, so to speak, off </w:t>
      </w:r>
      <w:r>
        <w:rPr>
          <w:rFonts w:asciiTheme="minorHAnsi" w:hAnsiTheme="minorHAnsi" w:cstheme="minorHAnsi"/>
        </w:rPr>
        <w:t xml:space="preserve">of </w:t>
      </w:r>
      <w:r w:rsidRPr="007A3C6C">
        <w:rPr>
          <w:rFonts w:asciiTheme="minorHAnsi" w:hAnsiTheme="minorHAnsi" w:cstheme="minorHAnsi"/>
        </w:rPr>
        <w:t>the two planes (angle θ is the angle w/r to the normal, not the more typical angle w/r to the plane).</w:t>
      </w:r>
    </w:p>
    <w:p w14:paraId="0E828C83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41553EDA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3012" w:dyaOrig="1512" w14:anchorId="2AF1E66D">
          <v:shape id="_x0000_i1092" type="#_x0000_t75" style="width:192pt;height:102pt" o:ole="">
            <v:imagedata r:id="rId49" o:title="" cropbottom="-2501f" cropleft="-1700f" cropright="2743f"/>
          </v:shape>
          <o:OLEObject Type="Embed" ProgID="PBrush" ShapeID="_x0000_i1092" DrawAspect="Content" ObjectID="_1830887664" r:id="rId50"/>
        </w:object>
      </w:r>
    </w:p>
    <w:p w14:paraId="7E59130C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3A3CBC1B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Then of course the path length difference between them must be equal to nλ in order to get constructive interference, as we asserted above.  And equivalently, we require</w:t>
      </w:r>
      <w:r>
        <w:rPr>
          <w:rFonts w:asciiTheme="minorHAnsi" w:hAnsiTheme="minorHAnsi" w:cstheme="minorHAnsi"/>
        </w:rPr>
        <w:t xml:space="preserve">: </w:t>
      </w:r>
    </w:p>
    <w:p w14:paraId="47091E51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43DCE058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4"/>
        </w:rPr>
        <w:object w:dxaOrig="1260" w:dyaOrig="400" w14:anchorId="1D21A90F">
          <v:shape id="_x0000_i1093" type="#_x0000_t75" style="width:77.4pt;height:19.8pt" o:ole="">
            <v:imagedata r:id="rId51" o:title=""/>
          </v:shape>
          <o:OLEObject Type="Embed" ProgID="Equation.DSMT4" ShapeID="_x0000_i1093" DrawAspect="Content" ObjectID="_1830887665" r:id="rId52"/>
        </w:object>
      </w:r>
      <w:r w:rsidRPr="007A3C6C">
        <w:rPr>
          <w:rFonts w:asciiTheme="minorHAnsi" w:hAnsiTheme="minorHAnsi" w:cstheme="minorHAnsi"/>
        </w:rPr>
        <w:t xml:space="preserve"> </w:t>
      </w:r>
    </w:p>
    <w:p w14:paraId="0B975E6C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490E0F87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lastRenderedPageBreak/>
        <w:t>The difference of the two vectors lies in the direction perpendicular to the planes.  The reciprocal lattice basis vector in this direction is (2π/d)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z</m:t>
            </m:r>
          </m:e>
        </m:acc>
      </m:oMath>
      <w:r w:rsidRPr="007A3C6C">
        <w:rPr>
          <w:rFonts w:asciiTheme="minorHAnsi" w:hAnsiTheme="minorHAnsi" w:cstheme="minorHAnsi"/>
          <w:b/>
        </w:rPr>
        <w:t xml:space="preserve"> </w:t>
      </w:r>
      <w:r w:rsidRPr="007A3C6C">
        <w:rPr>
          <w:rFonts w:asciiTheme="minorHAnsi" w:hAnsiTheme="minorHAnsi" w:cstheme="minorHAnsi"/>
        </w:rPr>
        <w:t>(letting the normal vector point along the z-direction).  And so we must have:</w:t>
      </w:r>
    </w:p>
    <w:p w14:paraId="3B769405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4F1965D2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24"/>
        </w:rPr>
        <w:object w:dxaOrig="1460" w:dyaOrig="620" w14:anchorId="2F5F668A">
          <v:shape id="_x0000_i1094" type="#_x0000_t75" style="width:1in;height:30pt" o:ole="">
            <v:imagedata r:id="rId53" o:title=""/>
          </v:shape>
          <o:OLEObject Type="Embed" ProgID="Equation.DSMT4" ShapeID="_x0000_i1094" DrawAspect="Content" ObjectID="_1830887666" r:id="rId54"/>
        </w:object>
      </w:r>
    </w:p>
    <w:p w14:paraId="1C64199C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473733DD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The difference of the two vectors is illustrated below:</w:t>
      </w:r>
    </w:p>
    <w:p w14:paraId="2BCD75FC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04341014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3876" w:dyaOrig="2808" w14:anchorId="79ED778C">
          <v:shape id="_x0000_i1095" type="#_x0000_t75" style="width:168pt;height:2in" o:ole="">
            <v:imagedata r:id="rId55" o:title="" cropbottom="6090f" cropright="15558f"/>
          </v:shape>
          <o:OLEObject Type="Embed" ProgID="PBrush" ShapeID="_x0000_i1095" DrawAspect="Content" ObjectID="_1830887667" r:id="rId56"/>
        </w:object>
      </w:r>
      <w:r w:rsidRPr="007A3C6C">
        <w:rPr>
          <w:rFonts w:asciiTheme="minorHAnsi" w:hAnsiTheme="minorHAnsi" w:cstheme="minorHAnsi"/>
        </w:rPr>
        <w:t xml:space="preserve"> </w:t>
      </w:r>
    </w:p>
    <w:p w14:paraId="5C598656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71837E7C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Using law of cosines, say, to get the magnitude of the difference, we have:</w:t>
      </w:r>
    </w:p>
    <w:p w14:paraId="5C9854CE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5AFA431E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54"/>
        </w:rPr>
        <w:object w:dxaOrig="5400" w:dyaOrig="3220" w14:anchorId="261037A3">
          <v:shape id="_x0000_i1096" type="#_x0000_t75" style="width:270pt;height:162pt" o:ole="">
            <v:imagedata r:id="rId57" o:title=""/>
          </v:shape>
          <o:OLEObject Type="Embed" ProgID="Equation.DSMT4" ShapeID="_x0000_i1096" DrawAspect="Content" ObjectID="_1830887668" r:id="rId58"/>
        </w:object>
      </w:r>
    </w:p>
    <w:p w14:paraId="4DEDBF66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34D47C4E" w14:textId="77777777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and this reduces to:</w:t>
      </w:r>
    </w:p>
    <w:p w14:paraId="56B1846A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7331CCAB" w14:textId="0C8D0853" w:rsidR="00500ACC" w:rsidRPr="007A3C6C" w:rsidRDefault="00500ACC" w:rsidP="00500AC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0"/>
        </w:rPr>
        <w:object w:dxaOrig="1359" w:dyaOrig="320" w14:anchorId="573332C4">
          <v:shape id="_x0000_i1097" type="#_x0000_t75" style="width:66pt;height:18pt;mso-position-horizontal:absolute;mso-position-horizontal-relative:text;mso-position-vertical:absolute;mso-position-vertical-relative:text" o:ole="" fillcolor="#cfc">
            <v:imagedata r:id="rId59" o:title=""/>
          </v:shape>
          <o:OLEObject Type="Embed" ProgID="Equation.DSMT4" ShapeID="_x0000_i1097" DrawAspect="Content" ObjectID="_1830887669" r:id="rId60"/>
        </w:object>
      </w:r>
    </w:p>
    <w:p w14:paraId="5885A71E" w14:textId="77777777" w:rsidR="00500ACC" w:rsidRPr="007A3C6C" w:rsidRDefault="00500ACC" w:rsidP="00500ACC">
      <w:pPr>
        <w:rPr>
          <w:rFonts w:asciiTheme="minorHAnsi" w:hAnsiTheme="minorHAnsi" w:cstheme="minorHAnsi"/>
        </w:rPr>
      </w:pPr>
    </w:p>
    <w:p w14:paraId="6A7431F8" w14:textId="651487A4" w:rsidR="00500ACC" w:rsidRDefault="00500AC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just as the Bragg condition says it must.  </w:t>
      </w:r>
    </w:p>
    <w:p w14:paraId="55B68CAD" w14:textId="77777777" w:rsidR="00500ACC" w:rsidRDefault="00500ACC">
      <w:pPr>
        <w:rPr>
          <w:rFonts w:asciiTheme="minorHAnsi" w:hAnsiTheme="minorHAnsi" w:cstheme="minorHAnsi"/>
        </w:rPr>
      </w:pPr>
    </w:p>
    <w:p w14:paraId="5CF7338C" w14:textId="553CEEBD" w:rsidR="00CA2868" w:rsidRPr="00CA2868" w:rsidRDefault="00CA2868">
      <w:pPr>
        <w:rPr>
          <w:rFonts w:asciiTheme="minorHAnsi" w:hAnsiTheme="minorHAnsi" w:cstheme="minorHAnsi"/>
          <w:b/>
        </w:rPr>
      </w:pPr>
      <w:r w:rsidRPr="00CA2868">
        <w:rPr>
          <w:rFonts w:asciiTheme="minorHAnsi" w:hAnsiTheme="minorHAnsi" w:cstheme="minorHAnsi"/>
          <w:b/>
        </w:rPr>
        <w:t>Example</w:t>
      </w:r>
    </w:p>
    <w:p w14:paraId="0BEC028F" w14:textId="3245A3BF" w:rsidR="00CA2868" w:rsidRDefault="00CA2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Say we had an orthorhombic lattice.  </w:t>
      </w:r>
    </w:p>
    <w:p w14:paraId="2CC5DF7A" w14:textId="77777777" w:rsidR="00CA2868" w:rsidRDefault="00CA2868">
      <w:pPr>
        <w:rPr>
          <w:rFonts w:asciiTheme="minorHAnsi" w:hAnsiTheme="minorHAnsi" w:cstheme="minorHAnsi"/>
        </w:rPr>
      </w:pPr>
    </w:p>
    <w:p w14:paraId="17E7DFD5" w14:textId="77777777" w:rsidR="00CA2868" w:rsidRDefault="00CA2868" w:rsidP="00CA2868">
      <w:pPr>
        <w:rPr>
          <w:rFonts w:ascii="Calibri" w:hAnsi="Calibri" w:cs="Calibri"/>
        </w:rPr>
      </w:pPr>
      <w:r w:rsidRPr="00222C2A">
        <w:rPr>
          <w:rFonts w:ascii="Calibri" w:hAnsi="Calibri" w:cs="Calibri"/>
          <w:noProof/>
        </w:rPr>
        <w:lastRenderedPageBreak/>
        <w:drawing>
          <wp:inline distT="0" distB="0" distL="0" distR="0" wp14:anchorId="757350C5" wp14:editId="63EE93AB">
            <wp:extent cx="1984151" cy="1657350"/>
            <wp:effectExtent l="0" t="0" r="0" b="0"/>
            <wp:docPr id="11" name="Picture 1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Chart, line chart&#10;&#10;Description automatically generated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90450" cy="166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2B423" w14:textId="77777777" w:rsidR="00CA2868" w:rsidRDefault="00CA2868" w:rsidP="00CA2868">
      <w:pPr>
        <w:rPr>
          <w:rFonts w:ascii="Calibri" w:hAnsi="Calibri" w:cs="Calibri"/>
        </w:rPr>
      </w:pPr>
    </w:p>
    <w:p w14:paraId="724580AC" w14:textId="77777777" w:rsidR="00CA2868" w:rsidRDefault="00CA2868" w:rsidP="00CA286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Starting at the origin, as labelled, we can posit the primitive basis vectors displayed above (there are others, many others).  </w:t>
      </w:r>
    </w:p>
    <w:p w14:paraId="6F663E24" w14:textId="77777777" w:rsidR="00CA2868" w:rsidRDefault="00CA2868" w:rsidP="00CA2868">
      <w:pPr>
        <w:rPr>
          <w:rFonts w:ascii="Calibri" w:hAnsi="Calibri" w:cs="Calibri"/>
        </w:rPr>
      </w:pPr>
    </w:p>
    <w:p w14:paraId="22F8022F" w14:textId="2F59CB01" w:rsidR="00CA2868" w:rsidRDefault="00CA2868" w:rsidP="00CA2868">
      <w:pPr>
        <w:rPr>
          <w:rFonts w:ascii="Calibri" w:hAnsi="Calibri" w:cs="Calibri"/>
        </w:rPr>
      </w:pPr>
      <w:r w:rsidRPr="001841B9">
        <w:rPr>
          <w:rFonts w:ascii="Calibri" w:hAnsi="Calibri" w:cs="Calibri"/>
          <w:position w:val="-12"/>
        </w:rPr>
        <w:object w:dxaOrig="5120" w:dyaOrig="400" w14:anchorId="2382F263">
          <v:shape id="_x0000_i1043" type="#_x0000_t75" style="width:257.4pt;height:20.4pt" o:ole="">
            <v:imagedata r:id="rId62" o:title=""/>
          </v:shape>
          <o:OLEObject Type="Embed" ProgID="Equation.DSMT4" ShapeID="_x0000_i1043" DrawAspect="Content" ObjectID="_1830887670" r:id="rId63"/>
        </w:object>
      </w:r>
    </w:p>
    <w:p w14:paraId="1F78781A" w14:textId="77777777" w:rsidR="00CA2868" w:rsidRDefault="00CA2868" w:rsidP="00CA2868">
      <w:pPr>
        <w:rPr>
          <w:rFonts w:ascii="Calibri" w:hAnsi="Calibri" w:cs="Calibri"/>
        </w:rPr>
      </w:pPr>
    </w:p>
    <w:p w14:paraId="6BA44BAB" w14:textId="77777777" w:rsidR="00CA2868" w:rsidRDefault="00CA2868" w:rsidP="00CA2868">
      <w:pPr>
        <w:rPr>
          <w:rFonts w:ascii="Calibri" w:hAnsi="Calibri" w:cs="Calibri"/>
        </w:rPr>
      </w:pPr>
      <w:r>
        <w:rPr>
          <w:rFonts w:ascii="Calibri" w:hAnsi="Calibri" w:cs="Calibri"/>
        </w:rPr>
        <w:t>What is the reciprocal lattice?  Well, we have:</w:t>
      </w:r>
    </w:p>
    <w:p w14:paraId="18F7D13D" w14:textId="77777777" w:rsidR="00CA2868" w:rsidRDefault="00CA2868" w:rsidP="00CA2868">
      <w:pPr>
        <w:rPr>
          <w:rFonts w:ascii="Calibri" w:hAnsi="Calibri" w:cs="Calibri"/>
        </w:rPr>
      </w:pPr>
    </w:p>
    <w:p w14:paraId="7622DD36" w14:textId="77777777" w:rsidR="00CA2868" w:rsidRDefault="00CA2868" w:rsidP="00CA2868">
      <w:r w:rsidRPr="00642AB5">
        <w:rPr>
          <w:position w:val="-102"/>
        </w:rPr>
        <w:object w:dxaOrig="3700" w:dyaOrig="2120" w14:anchorId="278CA09D">
          <v:shape id="_x0000_i1044" type="#_x0000_t75" style="width:183.6pt;height:105.6pt" o:ole="">
            <v:imagedata r:id="rId64" o:title=""/>
          </v:shape>
          <o:OLEObject Type="Embed" ProgID="Equation.DSMT4" ShapeID="_x0000_i1044" DrawAspect="Content" ObjectID="_1830887671" r:id="rId65"/>
        </w:object>
      </w:r>
    </w:p>
    <w:p w14:paraId="363ED520" w14:textId="77777777" w:rsidR="00CA2868" w:rsidRDefault="00CA2868"/>
    <w:p w14:paraId="46DA25D8" w14:textId="7018CE23" w:rsidR="00CA2868" w:rsidRDefault="00CA2868">
      <w:r>
        <w:t xml:space="preserve">The set of </w:t>
      </w:r>
      <w:r w:rsidRPr="00CA2868">
        <w:rPr>
          <w:b/>
        </w:rPr>
        <w:t>G</w:t>
      </w:r>
      <w:r>
        <w:rPr>
          <w:vertAlign w:val="subscript"/>
        </w:rPr>
        <w:t>m</w:t>
      </w:r>
      <w:r w:rsidR="009B70AE">
        <w:rPr>
          <w:vertAlign w:val="subscript"/>
        </w:rPr>
        <w:t>in</w:t>
      </w:r>
      <w:r>
        <w:t xml:space="preserve"> would be given by </w:t>
      </w:r>
      <w:r w:rsidRPr="00CA2868">
        <w:rPr>
          <w:b/>
        </w:rPr>
        <w:t>G</w:t>
      </w:r>
      <w:r w:rsidR="009B70AE">
        <w:rPr>
          <w:vertAlign w:val="subscript"/>
        </w:rPr>
        <w:t>min</w:t>
      </w:r>
      <w:r>
        <w:t xml:space="preserve"> = {h</w:t>
      </w:r>
      <w:r w:rsidRPr="00CA2868">
        <w:rPr>
          <w:b/>
        </w:rPr>
        <w:t>b</w:t>
      </w:r>
      <w:r>
        <w:rPr>
          <w:vertAlign w:val="subscript"/>
        </w:rPr>
        <w:t>1</w:t>
      </w:r>
      <w:r>
        <w:t xml:space="preserve"> + k</w:t>
      </w:r>
      <w:r w:rsidRPr="00CA2868">
        <w:rPr>
          <w:b/>
        </w:rPr>
        <w:t>b</w:t>
      </w:r>
      <w:r>
        <w:rPr>
          <w:vertAlign w:val="subscript"/>
        </w:rPr>
        <w:t>2</w:t>
      </w:r>
      <w:r>
        <w:t xml:space="preserve"> + ℓ</w:t>
      </w:r>
      <w:r w:rsidRPr="00CA2868">
        <w:rPr>
          <w:b/>
        </w:rPr>
        <w:t>b</w:t>
      </w:r>
      <w:r>
        <w:rPr>
          <w:vertAlign w:val="subscript"/>
        </w:rPr>
        <w:t>3</w:t>
      </w:r>
      <w:r>
        <w:t xml:space="preserve">} where h, k, ℓ have no common indices.  Now say we send a given beam characterized by </w:t>
      </w:r>
      <w:r w:rsidRPr="00CA2868">
        <w:rPr>
          <w:b/>
        </w:rPr>
        <w:t>k</w:t>
      </w:r>
      <w:r>
        <w:t xml:space="preserve"> into the crystal.  What angles will it reflect at?  </w:t>
      </w:r>
      <w:r w:rsidR="00C825E5">
        <w:t>This is given by the Bragg condition:</w:t>
      </w:r>
    </w:p>
    <w:p w14:paraId="30FB1E94" w14:textId="77777777" w:rsidR="00CA2868" w:rsidRDefault="00CA2868"/>
    <w:p w14:paraId="22CB3E3C" w14:textId="3A7F8EFC" w:rsidR="00C825E5" w:rsidRDefault="00157B6F">
      <w:r w:rsidRPr="00157B6F">
        <w:rPr>
          <w:position w:val="-6"/>
        </w:rPr>
        <w:object w:dxaOrig="1359" w:dyaOrig="279" w14:anchorId="1B892E02">
          <v:shape id="_x0000_i1100" type="#_x0000_t75" style="width:78.6pt;height:15.6pt" o:ole="">
            <v:imagedata r:id="rId66" o:title=""/>
          </v:shape>
          <o:OLEObject Type="Embed" ProgID="Equation.DSMT4" ShapeID="_x0000_i1100" DrawAspect="Content" ObjectID="_1830887672" r:id="rId67"/>
        </w:object>
      </w:r>
    </w:p>
    <w:p w14:paraId="65C52A27" w14:textId="77777777" w:rsidR="00CA2868" w:rsidRDefault="00CA2868"/>
    <w:p w14:paraId="06B76F85" w14:textId="1C6DB9EF" w:rsidR="00CA2868" w:rsidRPr="00C825E5" w:rsidRDefault="00C825E5">
      <w:r>
        <w:t xml:space="preserve">where </w:t>
      </w:r>
      <w:r>
        <w:rPr>
          <w:rFonts w:ascii="Calibri" w:hAnsi="Calibri" w:cs="Calibri"/>
        </w:rPr>
        <w:t>θ</w:t>
      </w:r>
      <w:r>
        <w:t xml:space="preserve"> is angle between </w:t>
      </w:r>
      <w:r w:rsidRPr="00C825E5">
        <w:rPr>
          <w:b/>
        </w:rPr>
        <w:t>k</w:t>
      </w:r>
      <w:r>
        <w:t xml:space="preserve"> and </w:t>
      </w:r>
      <w:r w:rsidRPr="00C825E5">
        <w:rPr>
          <w:b/>
        </w:rPr>
        <w:t>G</w:t>
      </w:r>
      <w:r w:rsidR="009B70AE">
        <w:rPr>
          <w:vertAlign w:val="subscript"/>
        </w:rPr>
        <w:t>min</w:t>
      </w:r>
      <w:r>
        <w:t xml:space="preserve">.  </w:t>
      </w:r>
    </w:p>
    <w:p w14:paraId="6D3FD7C5" w14:textId="77777777" w:rsidR="001F55C8" w:rsidRDefault="001F55C8">
      <w:pPr>
        <w:rPr>
          <w:rFonts w:asciiTheme="minorHAnsi" w:hAnsiTheme="minorHAnsi" w:cstheme="minorHAnsi"/>
        </w:rPr>
      </w:pPr>
    </w:p>
    <w:p w14:paraId="138BF345" w14:textId="5BAEC3DD" w:rsidR="00500ACC" w:rsidRPr="00500ACC" w:rsidRDefault="00500ACC">
      <w:pPr>
        <w:rPr>
          <w:rFonts w:asciiTheme="minorHAnsi" w:hAnsiTheme="minorHAnsi" w:cstheme="minorHAnsi"/>
          <w:b/>
        </w:rPr>
      </w:pPr>
      <w:r w:rsidRPr="00500ACC">
        <w:rPr>
          <w:rFonts w:asciiTheme="minorHAnsi" w:hAnsiTheme="minorHAnsi" w:cstheme="minorHAnsi"/>
          <w:b/>
        </w:rPr>
        <w:t>Example</w:t>
      </w:r>
    </w:p>
    <w:p w14:paraId="0D2448EA" w14:textId="410E2ED1" w:rsidR="00500ACC" w:rsidRPr="0023600F" w:rsidRDefault="0058346E" w:rsidP="00500AC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Say we have a square lattice with lattice length </w:t>
      </w:r>
      <w:r w:rsidRPr="0058346E">
        <w:rPr>
          <w:rFonts w:asciiTheme="minorHAnsi" w:hAnsiTheme="minorHAnsi" w:cstheme="minorHAnsi"/>
          <w:i/>
        </w:rPr>
        <w:t>a</w:t>
      </w:r>
      <w:r>
        <w:rPr>
          <w:rFonts w:asciiTheme="minorHAnsi" w:hAnsiTheme="minorHAnsi" w:cstheme="minorHAnsi"/>
        </w:rPr>
        <w:t xml:space="preserve">.  Say we send an (orange) wave with wavelength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 xml:space="preserve"> = </w:t>
      </w:r>
      <w:r w:rsidRPr="0058346E">
        <w:rPr>
          <w:rFonts w:asciiTheme="minorHAnsi" w:hAnsiTheme="minorHAnsi" w:cstheme="minorHAnsi"/>
          <w:i/>
        </w:rPr>
        <w:t>a</w:t>
      </w:r>
      <w:r>
        <w:rPr>
          <w:rFonts w:asciiTheme="minorHAnsi" w:hAnsiTheme="minorHAnsi" w:cstheme="minorHAnsi"/>
        </w:rPr>
        <w:t xml:space="preserve"> at a</w:t>
      </w:r>
      <w:r w:rsidR="0023600F">
        <w:rPr>
          <w:rFonts w:asciiTheme="minorHAnsi" w:hAnsiTheme="minorHAnsi" w:cstheme="minorHAnsi"/>
        </w:rPr>
        <w:t>n angle of 45</w:t>
      </w:r>
      <w:r w:rsidR="0023600F">
        <w:rPr>
          <w:rFonts w:asciiTheme="minorHAnsi" w:hAnsiTheme="minorHAnsi" w:cstheme="minorHAnsi"/>
          <w:vertAlign w:val="superscript"/>
        </w:rPr>
        <w:t>o</w:t>
      </w:r>
      <w:r w:rsidR="0023600F">
        <w:rPr>
          <w:rFonts w:asciiTheme="minorHAnsi" w:hAnsiTheme="minorHAnsi" w:cstheme="minorHAnsi"/>
        </w:rPr>
        <w:t xml:space="preserve"> w/r to the face of the crystal.  At what angles will we get constructive interference.</w:t>
      </w:r>
    </w:p>
    <w:p w14:paraId="440DE212" w14:textId="77777777" w:rsidR="00500ACC" w:rsidRDefault="00500ACC" w:rsidP="00500ACC">
      <w:pPr>
        <w:rPr>
          <w:rFonts w:asciiTheme="minorHAnsi" w:hAnsiTheme="minorHAnsi" w:cstheme="minorHAnsi"/>
          <w:color w:val="7030A0"/>
        </w:rPr>
      </w:pPr>
    </w:p>
    <w:p w14:paraId="09A96F99" w14:textId="79EC7A88" w:rsidR="00500ACC" w:rsidRPr="002B708F" w:rsidRDefault="00157B6F">
      <w:pPr>
        <w:rPr>
          <w:rFonts w:asciiTheme="minorHAnsi" w:hAnsiTheme="minorHAnsi" w:cstheme="minorHAnsi"/>
          <w:color w:val="7030A0"/>
        </w:rPr>
      </w:pPr>
      <w:r w:rsidRPr="00157B6F">
        <w:rPr>
          <w:rFonts w:asciiTheme="minorHAnsi" w:hAnsiTheme="minorHAnsi" w:cstheme="minorHAnsi"/>
          <w:color w:val="7030A0"/>
        </w:rPr>
        <w:lastRenderedPageBreak/>
        <w:drawing>
          <wp:inline distT="0" distB="0" distL="0" distR="0" wp14:anchorId="07B22582" wp14:editId="16B88ADE">
            <wp:extent cx="2298757" cy="2563091"/>
            <wp:effectExtent l="0" t="0" r="6350" b="8890"/>
            <wp:docPr id="9447846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784682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01997" cy="2566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ACC">
        <w:rPr>
          <w:rFonts w:asciiTheme="minorHAnsi" w:hAnsiTheme="minorHAnsi" w:cstheme="minorHAnsi"/>
          <w:color w:val="7030A0"/>
        </w:rPr>
        <w:t xml:space="preserve">     </w:t>
      </w:r>
    </w:p>
    <w:p w14:paraId="41379A39" w14:textId="77777777" w:rsidR="00500ACC" w:rsidRDefault="00500ACC">
      <w:pPr>
        <w:rPr>
          <w:rFonts w:asciiTheme="minorHAnsi" w:hAnsiTheme="minorHAnsi" w:cstheme="minorHAnsi"/>
        </w:rPr>
      </w:pPr>
    </w:p>
    <w:p w14:paraId="5C631180" w14:textId="33BA973A" w:rsidR="00E82272" w:rsidRPr="00E82272" w:rsidRDefault="00E82272">
      <w:pPr>
        <w:rPr>
          <w:rFonts w:asciiTheme="minorHAnsi" w:hAnsiTheme="minorHAnsi" w:cstheme="minorHAnsi"/>
          <w:b/>
          <w:sz w:val="28"/>
          <w:szCs w:val="28"/>
        </w:rPr>
      </w:pPr>
      <w:r w:rsidRPr="00E82272">
        <w:rPr>
          <w:rFonts w:asciiTheme="minorHAnsi" w:hAnsiTheme="minorHAnsi" w:cstheme="minorHAnsi"/>
          <w:b/>
          <w:sz w:val="28"/>
          <w:szCs w:val="28"/>
        </w:rPr>
        <w:t xml:space="preserve">Scattering in a </w:t>
      </w:r>
      <w:r w:rsidR="00074588">
        <w:rPr>
          <w:rFonts w:asciiTheme="minorHAnsi" w:hAnsiTheme="minorHAnsi" w:cstheme="minorHAnsi"/>
          <w:b/>
          <w:sz w:val="28"/>
          <w:szCs w:val="28"/>
        </w:rPr>
        <w:t>L</w:t>
      </w:r>
      <w:r w:rsidRPr="00E82272">
        <w:rPr>
          <w:rFonts w:asciiTheme="minorHAnsi" w:hAnsiTheme="minorHAnsi" w:cstheme="minorHAnsi"/>
          <w:b/>
          <w:sz w:val="28"/>
          <w:szCs w:val="28"/>
        </w:rPr>
        <w:t>attice with a Basis</w:t>
      </w:r>
    </w:p>
    <w:p w14:paraId="1D00906F" w14:textId="698C2A98" w:rsidR="00E82272" w:rsidRDefault="00074588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order to add in a basis, it’s easiest to go back to the beginning and look at it a different way.  So we revisit our lattice and look at the two incoming and exiting waves.  </w:t>
      </w:r>
    </w:p>
    <w:p w14:paraId="4BFC56CD" w14:textId="77777777" w:rsidR="00074588" w:rsidRDefault="00074588" w:rsidP="00E82272">
      <w:pPr>
        <w:rPr>
          <w:rFonts w:asciiTheme="minorHAnsi" w:hAnsiTheme="minorHAnsi" w:cstheme="minorHAnsi"/>
        </w:rPr>
      </w:pPr>
    </w:p>
    <w:p w14:paraId="1D843394" w14:textId="1DEF9959" w:rsidR="00E82272" w:rsidRDefault="00E82272" w:rsidP="00E82272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5628" w:dyaOrig="3516" w14:anchorId="063E4527">
          <v:shape id="_x0000_i1052" type="#_x0000_t75" style="width:186pt;height:132pt" o:ole="">
            <v:imagedata r:id="rId69" o:title="" croptop="309f" cropbottom="1830f" cropleft="6683f" cropright="5414f"/>
          </v:shape>
          <o:OLEObject Type="Embed" ProgID="PBrush" ShapeID="_x0000_i1052" DrawAspect="Content" ObjectID="_1830887673" r:id="rId70"/>
        </w:object>
      </w:r>
    </w:p>
    <w:p w14:paraId="77DA2159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1EFB4FB7" w14:textId="7B58E971" w:rsidR="00E82272" w:rsidRDefault="00E82272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write down an expression for the scattered electric field of these two waves.  This would be something like,</w:t>
      </w:r>
    </w:p>
    <w:p w14:paraId="2A2DF4E6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4018F817" w14:textId="77777777" w:rsidR="00E82272" w:rsidRDefault="00E82272" w:rsidP="00E82272">
      <w:pPr>
        <w:rPr>
          <w:rFonts w:asciiTheme="minorHAnsi" w:hAnsiTheme="minorHAnsi" w:cstheme="minorHAnsi"/>
        </w:rPr>
      </w:pPr>
      <w:r w:rsidRPr="00E82272">
        <w:rPr>
          <w:rFonts w:asciiTheme="minorHAnsi" w:hAnsiTheme="minorHAnsi" w:cstheme="minorHAnsi"/>
          <w:position w:val="-12"/>
        </w:rPr>
        <w:object w:dxaOrig="3080" w:dyaOrig="380" w14:anchorId="5F1B57F5">
          <v:shape id="_x0000_i1053" type="#_x0000_t75" style="width:156pt;height:18pt" o:ole="">
            <v:imagedata r:id="rId71" o:title=""/>
          </v:shape>
          <o:OLEObject Type="Embed" ProgID="Equation.DSMT4" ShapeID="_x0000_i1053" DrawAspect="Content" ObjectID="_1830887674" r:id="rId72"/>
        </w:object>
      </w:r>
    </w:p>
    <w:p w14:paraId="18F270B6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27DAAE3E" w14:textId="03E7C6C3" w:rsidR="00E82272" w:rsidRDefault="00E82272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phase difference 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  <w:vertAlign w:val="subscript"/>
        </w:rPr>
        <w:t>R</w:t>
      </w:r>
      <w:r>
        <w:rPr>
          <w:rFonts w:asciiTheme="minorHAnsi" w:hAnsiTheme="minorHAnsi" w:cstheme="minorHAnsi"/>
        </w:rPr>
        <w:t xml:space="preserve"> of the top wave is basically the amount of phase that it has/or doesn’t have, relative to the bottom wave.  We can see this is 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  <w:vertAlign w:val="subscript"/>
        </w:rPr>
        <w:t>R</w:t>
      </w:r>
      <w:r>
        <w:rPr>
          <w:rFonts w:asciiTheme="minorHAnsi" w:hAnsiTheme="minorHAnsi" w:cstheme="minorHAnsi"/>
        </w:rPr>
        <w:t xml:space="preserve"> = </w:t>
      </w:r>
      <w:r w:rsidRPr="00E82272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>∙</w:t>
      </w:r>
      <w:r w:rsidRPr="00E82272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</w:rPr>
        <w:t xml:space="preserve">.  </w:t>
      </w:r>
      <w:r w:rsidR="008E50AC">
        <w:rPr>
          <w:rFonts w:asciiTheme="minorHAnsi" w:hAnsiTheme="minorHAnsi" w:cstheme="minorHAnsi"/>
        </w:rPr>
        <w:t xml:space="preserve">(Another way to see it is to write write </w:t>
      </w:r>
      <w:r w:rsidR="008E50AC" w:rsidRPr="008E50AC">
        <w:rPr>
          <w:rFonts w:asciiTheme="minorHAnsi" w:hAnsiTheme="minorHAnsi" w:cstheme="minorHAnsi"/>
          <w:b/>
        </w:rPr>
        <w:t>E</w:t>
      </w:r>
      <w:r w:rsidR="008E50AC">
        <w:rPr>
          <w:rFonts w:asciiTheme="minorHAnsi" w:hAnsiTheme="minorHAnsi" w:cstheme="minorHAnsi"/>
        </w:rPr>
        <w:t xml:space="preserve"> = </w:t>
      </w:r>
      <w:r w:rsidR="008E50AC" w:rsidRPr="008E50AC">
        <w:rPr>
          <w:rFonts w:asciiTheme="minorHAnsi" w:hAnsiTheme="minorHAnsi" w:cstheme="minorHAnsi"/>
          <w:b/>
        </w:rPr>
        <w:t>E</w:t>
      </w:r>
      <w:r w:rsidR="008E50AC">
        <w:rPr>
          <w:rFonts w:asciiTheme="minorHAnsi" w:hAnsiTheme="minorHAnsi" w:cstheme="minorHAnsi"/>
          <w:vertAlign w:val="subscript"/>
        </w:rPr>
        <w:t>0</w:t>
      </w:r>
      <w:r w:rsidR="008E50AC">
        <w:rPr>
          <w:rFonts w:asciiTheme="minorHAnsi" w:hAnsiTheme="minorHAnsi" w:cstheme="minorHAnsi"/>
        </w:rPr>
        <w:t>e</w:t>
      </w:r>
      <w:r w:rsidR="008E50AC">
        <w:rPr>
          <w:rFonts w:asciiTheme="minorHAnsi" w:hAnsiTheme="minorHAnsi" w:cstheme="minorHAnsi"/>
          <w:vertAlign w:val="superscript"/>
        </w:rPr>
        <w:t>i</w:t>
      </w:r>
      <w:r w:rsidR="008E50AC" w:rsidRPr="008E50AC">
        <w:rPr>
          <w:rFonts w:asciiTheme="minorHAnsi" w:hAnsiTheme="minorHAnsi" w:cstheme="minorHAnsi"/>
          <w:b/>
          <w:vertAlign w:val="superscript"/>
        </w:rPr>
        <w:t>k</w:t>
      </w:r>
      <w:r w:rsidR="008E50AC">
        <w:rPr>
          <w:rFonts w:ascii="Calibri" w:hAnsi="Calibri" w:cs="Calibri"/>
          <w:vertAlign w:val="superscript"/>
        </w:rPr>
        <w:t>´∙</w:t>
      </w:r>
      <w:r w:rsidR="008E50AC" w:rsidRPr="008E50AC">
        <w:rPr>
          <w:rFonts w:asciiTheme="minorHAnsi" w:hAnsiTheme="minorHAnsi" w:cstheme="minorHAnsi"/>
          <w:b/>
          <w:vertAlign w:val="superscript"/>
        </w:rPr>
        <w:t>r</w:t>
      </w:r>
      <w:r w:rsidR="008E50AC">
        <w:rPr>
          <w:rFonts w:asciiTheme="minorHAnsi" w:hAnsiTheme="minorHAnsi" w:cstheme="minorHAnsi"/>
          <w:vertAlign w:val="superscript"/>
        </w:rPr>
        <w:t>-i</w:t>
      </w:r>
      <w:r w:rsidR="008E50AC">
        <w:rPr>
          <w:rFonts w:ascii="Calibri" w:hAnsi="Calibri" w:cs="Calibri"/>
          <w:vertAlign w:val="superscript"/>
        </w:rPr>
        <w:t>ω</w:t>
      </w:r>
      <w:r w:rsidR="008E50AC">
        <w:rPr>
          <w:rFonts w:asciiTheme="minorHAnsi" w:hAnsiTheme="minorHAnsi" w:cstheme="minorHAnsi"/>
          <w:vertAlign w:val="superscript"/>
        </w:rPr>
        <w:t>t</w:t>
      </w:r>
      <w:r w:rsidR="008E50AC">
        <w:rPr>
          <w:rFonts w:asciiTheme="minorHAnsi" w:hAnsiTheme="minorHAnsi" w:cstheme="minorHAnsi"/>
        </w:rPr>
        <w:t xml:space="preserve"> + </w:t>
      </w:r>
      <w:r w:rsidR="008E50AC" w:rsidRPr="008E50AC">
        <w:rPr>
          <w:rFonts w:asciiTheme="minorHAnsi" w:hAnsiTheme="minorHAnsi" w:cstheme="minorHAnsi"/>
          <w:b/>
        </w:rPr>
        <w:t>E</w:t>
      </w:r>
      <w:r w:rsidR="008E50AC">
        <w:rPr>
          <w:rFonts w:asciiTheme="minorHAnsi" w:hAnsiTheme="minorHAnsi" w:cstheme="minorHAnsi"/>
          <w:vertAlign w:val="subscript"/>
        </w:rPr>
        <w:t>0</w:t>
      </w:r>
      <w:r w:rsidR="008E50AC">
        <w:rPr>
          <w:rFonts w:asciiTheme="minorHAnsi" w:hAnsiTheme="minorHAnsi" w:cstheme="minorHAnsi"/>
        </w:rPr>
        <w:t>e</w:t>
      </w:r>
      <w:r w:rsidR="008E50AC">
        <w:rPr>
          <w:rFonts w:asciiTheme="minorHAnsi" w:hAnsiTheme="minorHAnsi" w:cstheme="minorHAnsi"/>
          <w:vertAlign w:val="superscript"/>
        </w:rPr>
        <w:t>i</w:t>
      </w:r>
      <w:r w:rsidR="008E50AC" w:rsidRPr="008E50AC">
        <w:rPr>
          <w:rFonts w:asciiTheme="minorHAnsi" w:hAnsiTheme="minorHAnsi" w:cstheme="minorHAnsi"/>
          <w:b/>
          <w:vertAlign w:val="superscript"/>
        </w:rPr>
        <w:t>k</w:t>
      </w:r>
      <w:r w:rsidR="008E50AC">
        <w:rPr>
          <w:rFonts w:ascii="Calibri" w:hAnsi="Calibri" w:cs="Calibri"/>
          <w:vertAlign w:val="superscript"/>
        </w:rPr>
        <w:t>´</w:t>
      </w:r>
      <w:r w:rsidR="008E50AC">
        <w:rPr>
          <w:rFonts w:asciiTheme="minorHAnsi" w:hAnsiTheme="minorHAnsi" w:cstheme="minorHAnsi"/>
          <w:vertAlign w:val="superscript"/>
        </w:rPr>
        <w:t>∙</w:t>
      </w:r>
      <w:r w:rsidR="008E50AC" w:rsidRPr="008E50AC">
        <w:rPr>
          <w:rFonts w:asciiTheme="minorHAnsi" w:hAnsiTheme="minorHAnsi" w:cstheme="minorHAnsi"/>
          <w:b/>
          <w:vertAlign w:val="superscript"/>
        </w:rPr>
        <w:t>r</w:t>
      </w:r>
      <w:r w:rsidR="008E50AC">
        <w:rPr>
          <w:rFonts w:asciiTheme="minorHAnsi" w:hAnsiTheme="minorHAnsi" w:cstheme="minorHAnsi"/>
          <w:vertAlign w:val="superscript"/>
        </w:rPr>
        <w:t>-i</w:t>
      </w:r>
      <w:r w:rsidR="008E50AC">
        <w:rPr>
          <w:rFonts w:ascii="Calibri" w:hAnsi="Calibri" w:cs="Calibri"/>
          <w:vertAlign w:val="superscript"/>
        </w:rPr>
        <w:t>ω</w:t>
      </w:r>
      <w:r w:rsidR="008E50AC">
        <w:rPr>
          <w:rFonts w:asciiTheme="minorHAnsi" w:hAnsiTheme="minorHAnsi" w:cstheme="minorHAnsi"/>
          <w:vertAlign w:val="superscript"/>
        </w:rPr>
        <w:t xml:space="preserve">t + </w:t>
      </w:r>
      <w:r w:rsidR="008E50AC">
        <w:rPr>
          <w:rFonts w:ascii="Calibri" w:hAnsi="Calibri" w:cs="Calibri"/>
          <w:vertAlign w:val="superscript"/>
        </w:rPr>
        <w:t>φ</w:t>
      </w:r>
      <w:r w:rsidR="008E50AC">
        <w:rPr>
          <w:rFonts w:asciiTheme="minorHAnsi" w:hAnsiTheme="minorHAnsi" w:cstheme="minorHAnsi"/>
        </w:rPr>
        <w:t xml:space="preserve">, and observe that </w:t>
      </w:r>
      <w:r w:rsidR="008E50AC">
        <w:rPr>
          <w:rFonts w:ascii="Calibri" w:hAnsi="Calibri" w:cs="Calibri"/>
        </w:rPr>
        <w:t>φ</w:t>
      </w:r>
      <w:r w:rsidR="008E50AC">
        <w:rPr>
          <w:rFonts w:asciiTheme="minorHAnsi" w:hAnsiTheme="minorHAnsi" w:cstheme="minorHAnsi"/>
        </w:rPr>
        <w:t xml:space="preserve"> = </w:t>
      </w:r>
      <w:r w:rsidR="008E50AC" w:rsidRPr="008E50AC">
        <w:rPr>
          <w:rFonts w:asciiTheme="minorHAnsi" w:hAnsiTheme="minorHAnsi" w:cstheme="minorHAnsi"/>
          <w:b/>
        </w:rPr>
        <w:t>k</w:t>
      </w:r>
      <w:r w:rsidR="008E50AC">
        <w:rPr>
          <w:rFonts w:ascii="Calibri" w:hAnsi="Calibri" w:cs="Calibri"/>
        </w:rPr>
        <w:t>∙</w:t>
      </w:r>
      <w:r w:rsidR="008E50AC" w:rsidRPr="008E50AC">
        <w:rPr>
          <w:rFonts w:ascii="Calibri" w:hAnsi="Calibri" w:cs="Calibri"/>
          <w:b/>
        </w:rPr>
        <w:t>R</w:t>
      </w:r>
      <w:r w:rsidR="008E50AC">
        <w:rPr>
          <w:rFonts w:ascii="Calibri" w:hAnsi="Calibri" w:cs="Calibri"/>
        </w:rPr>
        <w:t xml:space="preserve"> - </w:t>
      </w:r>
      <w:r w:rsidR="008E50AC" w:rsidRPr="008E50AC">
        <w:rPr>
          <w:rFonts w:ascii="Calibri" w:hAnsi="Calibri" w:cs="Calibri"/>
          <w:b/>
        </w:rPr>
        <w:t>k</w:t>
      </w:r>
      <w:r w:rsidR="008E50AC">
        <w:rPr>
          <w:rFonts w:ascii="Calibri" w:hAnsi="Calibri" w:cs="Calibri"/>
        </w:rPr>
        <w:t>´∙</w:t>
      </w:r>
      <w:r w:rsidR="008E50AC" w:rsidRPr="008E50AC">
        <w:rPr>
          <w:rFonts w:ascii="Calibri" w:hAnsi="Calibri" w:cs="Calibri"/>
          <w:b/>
        </w:rPr>
        <w:t>R</w:t>
      </w:r>
      <w:r w:rsidR="008E50AC">
        <w:rPr>
          <w:rFonts w:ascii="Calibri" w:hAnsi="Calibri" w:cs="Calibri"/>
          <w:b/>
        </w:rPr>
        <w:t xml:space="preserve"> </w:t>
      </w:r>
      <w:r w:rsidR="008E50AC" w:rsidRPr="008E50AC">
        <w:rPr>
          <w:rFonts w:ascii="Calibri" w:hAnsi="Calibri" w:cs="Calibri"/>
        </w:rPr>
        <w:t>= bottom thick blue segment – top thick blue segment</w:t>
      </w:r>
      <w:r w:rsidR="008E50AC">
        <w:rPr>
          <w:rFonts w:ascii="Calibri" w:hAnsi="Calibri" w:cs="Calibri"/>
        </w:rPr>
        <w:t xml:space="preserve">) </w:t>
      </w:r>
      <w:r w:rsidR="008E50A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So we can write,</w:t>
      </w:r>
    </w:p>
    <w:p w14:paraId="2751ACC2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2C6D172B" w14:textId="425AB4F6" w:rsidR="00E82272" w:rsidRPr="00E82272" w:rsidRDefault="00E82272" w:rsidP="00E82272">
      <w:pPr>
        <w:rPr>
          <w:rFonts w:asciiTheme="minorHAnsi" w:hAnsiTheme="minorHAnsi" w:cstheme="minorHAnsi"/>
        </w:rPr>
      </w:pPr>
      <w:r w:rsidRPr="00E82272">
        <w:rPr>
          <w:rFonts w:asciiTheme="minorHAnsi" w:hAnsiTheme="minorHAnsi" w:cstheme="minorHAnsi"/>
          <w:position w:val="-12"/>
        </w:rPr>
        <w:object w:dxaOrig="3120" w:dyaOrig="380" w14:anchorId="3AA88383">
          <v:shape id="_x0000_i1054" type="#_x0000_t75" style="width:156pt;height:18pt" o:ole="">
            <v:imagedata r:id="rId73" o:title=""/>
          </v:shape>
          <o:OLEObject Type="Embed" ProgID="Equation.DSMT4" ShapeID="_x0000_i1054" DrawAspect="Content" ObjectID="_1830887675" r:id="rId74"/>
        </w:object>
      </w:r>
    </w:p>
    <w:p w14:paraId="0B5B35E0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36BA90D6" w14:textId="3DAB17D5" w:rsidR="00E82272" w:rsidRDefault="00E82272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put all the waves</w:t>
      </w:r>
      <w:r w:rsidR="00C56880">
        <w:rPr>
          <w:rFonts w:asciiTheme="minorHAnsi" w:hAnsiTheme="minorHAnsi" w:cstheme="minorHAnsi"/>
        </w:rPr>
        <w:t>, coming from all the atoms,</w:t>
      </w:r>
      <w:r>
        <w:rPr>
          <w:rFonts w:asciiTheme="minorHAnsi" w:hAnsiTheme="minorHAnsi" w:cstheme="minorHAnsi"/>
        </w:rPr>
        <w:t xml:space="preserve"> together,</w:t>
      </w:r>
    </w:p>
    <w:p w14:paraId="32589B88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26B4B824" w14:textId="77777777" w:rsidR="00E82272" w:rsidRDefault="00E82272" w:rsidP="00E82272">
      <w:pPr>
        <w:rPr>
          <w:rFonts w:asciiTheme="minorHAnsi" w:hAnsiTheme="minorHAnsi" w:cstheme="minorHAnsi"/>
        </w:rPr>
      </w:pPr>
      <w:r w:rsidRPr="005C2051">
        <w:rPr>
          <w:rFonts w:asciiTheme="minorHAnsi" w:hAnsiTheme="minorHAnsi" w:cstheme="minorHAnsi"/>
          <w:position w:val="-100"/>
        </w:rPr>
        <w:object w:dxaOrig="2740" w:dyaOrig="1820" w14:anchorId="370A3E0D">
          <v:shape id="_x0000_i1055" type="#_x0000_t75" style="width:138pt;height:90pt" o:ole="">
            <v:imagedata r:id="rId75" o:title=""/>
          </v:shape>
          <o:OLEObject Type="Embed" ProgID="Equation.DSMT4" ShapeID="_x0000_i1055" DrawAspect="Content" ObjectID="_1830887676" r:id="rId76"/>
        </w:object>
      </w:r>
    </w:p>
    <w:p w14:paraId="7E0914AA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1917C3FD" w14:textId="20038735" w:rsidR="0099343E" w:rsidRDefault="0099343E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guy in parentheses is called the structure factor</w:t>
      </w:r>
      <w:r w:rsidR="00231106">
        <w:rPr>
          <w:rFonts w:asciiTheme="minorHAnsi" w:hAnsiTheme="minorHAnsi" w:cstheme="minorHAnsi"/>
        </w:rPr>
        <w:t xml:space="preserve"> (well, sometimes |S(q)|</w:t>
      </w:r>
      <w:r w:rsidR="00231106">
        <w:rPr>
          <w:rFonts w:asciiTheme="minorHAnsi" w:hAnsiTheme="minorHAnsi" w:cstheme="minorHAnsi"/>
          <w:vertAlign w:val="superscript"/>
        </w:rPr>
        <w:t>2</w:t>
      </w:r>
      <w:r w:rsidR="00231106">
        <w:rPr>
          <w:rFonts w:asciiTheme="minorHAnsi" w:hAnsiTheme="minorHAnsi" w:cstheme="minorHAnsi"/>
        </w:rPr>
        <w:t xml:space="preserve"> = S(q)S(-q) is called the structure factor instead)</w:t>
      </w:r>
      <w:r>
        <w:rPr>
          <w:rFonts w:asciiTheme="minorHAnsi" w:hAnsiTheme="minorHAnsi" w:cstheme="minorHAnsi"/>
        </w:rPr>
        <w:t xml:space="preserve">, </w:t>
      </w:r>
    </w:p>
    <w:p w14:paraId="270FA0B2" w14:textId="77777777" w:rsidR="0099343E" w:rsidRDefault="0099343E" w:rsidP="00E82272">
      <w:pPr>
        <w:rPr>
          <w:rFonts w:asciiTheme="minorHAnsi" w:hAnsiTheme="minorHAnsi" w:cstheme="minorHAnsi"/>
        </w:rPr>
      </w:pPr>
    </w:p>
    <w:p w14:paraId="69BEE04D" w14:textId="133A85F1" w:rsidR="0099343E" w:rsidRDefault="003D71F2" w:rsidP="00E82272">
      <w:pPr>
        <w:rPr>
          <w:rFonts w:asciiTheme="minorHAnsi" w:hAnsiTheme="minorHAnsi" w:cstheme="minorHAnsi"/>
        </w:rPr>
      </w:pPr>
      <w:r w:rsidRPr="0099343E">
        <w:rPr>
          <w:rFonts w:asciiTheme="minorHAnsi" w:hAnsiTheme="minorHAnsi" w:cstheme="minorHAnsi"/>
          <w:position w:val="-28"/>
        </w:rPr>
        <w:object w:dxaOrig="1520" w:dyaOrig="540" w14:anchorId="5C14301A">
          <v:shape id="_x0000_i1056" type="#_x0000_t75" style="width:78pt;height:30pt" o:ole="" filled="t" fillcolor="#cfc">
            <v:imagedata r:id="rId77" o:title=""/>
          </v:shape>
          <o:OLEObject Type="Embed" ProgID="Equation.DSMT4" ShapeID="_x0000_i1056" DrawAspect="Content" ObjectID="_1830887677" r:id="rId78"/>
        </w:object>
      </w:r>
    </w:p>
    <w:p w14:paraId="3EB325E0" w14:textId="77777777" w:rsidR="0099343E" w:rsidRDefault="0099343E" w:rsidP="00E82272">
      <w:pPr>
        <w:rPr>
          <w:rFonts w:asciiTheme="minorHAnsi" w:hAnsiTheme="minorHAnsi" w:cstheme="minorHAnsi"/>
        </w:rPr>
      </w:pPr>
    </w:p>
    <w:p w14:paraId="15AA024C" w14:textId="21A62631" w:rsidR="0099343E" w:rsidRDefault="0099343E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can write,</w:t>
      </w:r>
    </w:p>
    <w:p w14:paraId="5AA8A8C8" w14:textId="77777777" w:rsidR="0099343E" w:rsidRDefault="0099343E" w:rsidP="00E82272">
      <w:pPr>
        <w:rPr>
          <w:rFonts w:asciiTheme="minorHAnsi" w:hAnsiTheme="minorHAnsi" w:cstheme="minorHAnsi"/>
        </w:rPr>
      </w:pPr>
    </w:p>
    <w:p w14:paraId="62B7E47E" w14:textId="2EF7CB01" w:rsidR="0099343E" w:rsidRDefault="00166F2F" w:rsidP="00E82272">
      <w:pPr>
        <w:rPr>
          <w:rFonts w:asciiTheme="minorHAnsi" w:hAnsiTheme="minorHAnsi" w:cstheme="minorHAnsi"/>
        </w:rPr>
      </w:pPr>
      <w:r w:rsidRPr="0099343E">
        <w:rPr>
          <w:rFonts w:asciiTheme="minorHAnsi" w:hAnsiTheme="minorHAnsi" w:cstheme="minorHAnsi"/>
          <w:position w:val="-12"/>
        </w:rPr>
        <w:object w:dxaOrig="2220" w:dyaOrig="380" w14:anchorId="432918B5">
          <v:shape id="_x0000_i1057" type="#_x0000_t75" style="width:114pt;height:18pt" o:ole="">
            <v:imagedata r:id="rId79" o:title=""/>
          </v:shape>
          <o:OLEObject Type="Embed" ProgID="Equation.DSMT4" ShapeID="_x0000_i1057" DrawAspect="Content" ObjectID="_1830887678" r:id="rId80"/>
        </w:object>
      </w:r>
    </w:p>
    <w:p w14:paraId="0D69058D" w14:textId="77777777" w:rsidR="0099343E" w:rsidRDefault="0099343E" w:rsidP="00E82272">
      <w:pPr>
        <w:rPr>
          <w:rFonts w:asciiTheme="minorHAnsi" w:hAnsiTheme="minorHAnsi" w:cstheme="minorHAnsi"/>
        </w:rPr>
      </w:pPr>
    </w:p>
    <w:p w14:paraId="3D6ACAEC" w14:textId="314BF4E8" w:rsidR="00E82272" w:rsidRDefault="003D71F2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most </w:t>
      </w:r>
      <w:r w:rsidRPr="003D71F2">
        <w:rPr>
          <w:rFonts w:asciiTheme="minorHAnsi" w:hAnsiTheme="minorHAnsi" w:cstheme="minorHAnsi"/>
          <w:b/>
        </w:rPr>
        <w:t>q</w:t>
      </w:r>
      <w:r>
        <w:rPr>
          <w:rFonts w:asciiTheme="minorHAnsi" w:hAnsiTheme="minorHAnsi" w:cstheme="minorHAnsi"/>
        </w:rPr>
        <w:t xml:space="preserve"> = </w:t>
      </w:r>
      <w:r w:rsidRPr="003D71F2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- </w:t>
      </w:r>
      <w:r w:rsidRPr="003D71F2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>, S(q) will wash out to zero.  But w</w:t>
      </w:r>
      <w:r w:rsidR="00C56880">
        <w:rPr>
          <w:rFonts w:asciiTheme="minorHAnsi" w:hAnsiTheme="minorHAnsi" w:cstheme="minorHAnsi"/>
        </w:rPr>
        <w:t>e will get constructive interference when we have:</w:t>
      </w:r>
    </w:p>
    <w:p w14:paraId="4F6D69D9" w14:textId="77777777" w:rsidR="00C56880" w:rsidRDefault="00C56880" w:rsidP="00E82272">
      <w:pPr>
        <w:rPr>
          <w:rFonts w:asciiTheme="minorHAnsi" w:hAnsiTheme="minorHAnsi" w:cstheme="minorHAnsi"/>
        </w:rPr>
      </w:pPr>
    </w:p>
    <w:p w14:paraId="346927F9" w14:textId="786B4DA7" w:rsidR="00C56880" w:rsidRDefault="00B77F3B" w:rsidP="00E82272">
      <w:pPr>
        <w:rPr>
          <w:rFonts w:asciiTheme="minorHAnsi" w:hAnsiTheme="minorHAnsi" w:cstheme="minorHAnsi"/>
        </w:rPr>
      </w:pPr>
      <w:r w:rsidRPr="00B77F3B">
        <w:rPr>
          <w:position w:val="-6"/>
        </w:rPr>
        <w:object w:dxaOrig="880" w:dyaOrig="320" w14:anchorId="2D1D17F7">
          <v:shape id="_x0000_i1058" type="#_x0000_t75" style="width:42pt;height:18pt" o:ole="">
            <v:imagedata r:id="rId81" o:title=""/>
          </v:shape>
          <o:OLEObject Type="Embed" ProgID="Equation.DSMT4" ShapeID="_x0000_i1058" DrawAspect="Content" ObjectID="_1830887679" r:id="rId82"/>
        </w:object>
      </w:r>
    </w:p>
    <w:p w14:paraId="44F7A1AA" w14:textId="77777777" w:rsidR="00E82272" w:rsidRPr="007A3C6C" w:rsidRDefault="00E82272" w:rsidP="00E82272">
      <w:pPr>
        <w:rPr>
          <w:rFonts w:asciiTheme="minorHAnsi" w:hAnsiTheme="minorHAnsi" w:cstheme="minorHAnsi"/>
        </w:rPr>
      </w:pPr>
    </w:p>
    <w:p w14:paraId="1558C43A" w14:textId="2E73A2AC" w:rsidR="00E82272" w:rsidRDefault="003D71F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which case S(q) = N.  A</w:t>
      </w:r>
      <w:r w:rsidR="00C56880">
        <w:rPr>
          <w:rFonts w:asciiTheme="minorHAnsi" w:hAnsiTheme="minorHAnsi" w:cstheme="minorHAnsi"/>
        </w:rPr>
        <w:t xml:space="preserve">nd this </w:t>
      </w:r>
      <w:r>
        <w:rPr>
          <w:rFonts w:asciiTheme="minorHAnsi" w:hAnsiTheme="minorHAnsi" w:cstheme="minorHAnsi"/>
        </w:rPr>
        <w:t>w</w:t>
      </w:r>
      <w:r w:rsidR="0099343E">
        <w:rPr>
          <w:rFonts w:asciiTheme="minorHAnsi" w:hAnsiTheme="minorHAnsi" w:cstheme="minorHAnsi"/>
        </w:rPr>
        <w:t>ill</w:t>
      </w:r>
      <w:r w:rsidR="00C56880">
        <w:rPr>
          <w:rFonts w:asciiTheme="minorHAnsi" w:hAnsiTheme="minorHAnsi" w:cstheme="minorHAnsi"/>
        </w:rPr>
        <w:t xml:space="preserve"> happen if,</w:t>
      </w:r>
    </w:p>
    <w:p w14:paraId="2BB925BC" w14:textId="77777777" w:rsidR="00C56880" w:rsidRDefault="00C56880">
      <w:pPr>
        <w:rPr>
          <w:rFonts w:asciiTheme="minorHAnsi" w:hAnsiTheme="minorHAnsi" w:cstheme="minorHAnsi"/>
        </w:rPr>
      </w:pPr>
    </w:p>
    <w:p w14:paraId="2B451CA9" w14:textId="087C867B" w:rsidR="00C56880" w:rsidRDefault="00C56880">
      <w:pPr>
        <w:rPr>
          <w:rFonts w:asciiTheme="minorHAnsi" w:hAnsiTheme="minorHAnsi" w:cstheme="minorHAnsi"/>
        </w:rPr>
      </w:pPr>
      <w:r w:rsidRPr="00C56880">
        <w:rPr>
          <w:position w:val="-10"/>
        </w:rPr>
        <w:object w:dxaOrig="1719" w:dyaOrig="320" w14:anchorId="4C739F9E">
          <v:shape id="_x0000_i1059" type="#_x0000_t75" style="width:84pt;height:18pt" o:ole="">
            <v:imagedata r:id="rId83" o:title=""/>
          </v:shape>
          <o:OLEObject Type="Embed" ProgID="Equation.DSMT4" ShapeID="_x0000_i1059" DrawAspect="Content" ObjectID="_1830887680" r:id="rId84"/>
        </w:object>
      </w:r>
    </w:p>
    <w:p w14:paraId="5F66BE09" w14:textId="77777777" w:rsidR="00E82272" w:rsidRDefault="00E82272">
      <w:pPr>
        <w:rPr>
          <w:rFonts w:asciiTheme="minorHAnsi" w:hAnsiTheme="minorHAnsi" w:cstheme="minorHAnsi"/>
        </w:rPr>
      </w:pPr>
    </w:p>
    <w:p w14:paraId="4DCA98F8" w14:textId="47E593A1" w:rsidR="00C56880" w:rsidRDefault="00C568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all </w:t>
      </w:r>
      <w:r w:rsidRPr="00C56880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</w:rPr>
        <w:t>, which would happen if,</w:t>
      </w:r>
    </w:p>
    <w:p w14:paraId="10C7E14F" w14:textId="77777777" w:rsidR="00E82272" w:rsidRDefault="00E82272">
      <w:pPr>
        <w:rPr>
          <w:rFonts w:asciiTheme="minorHAnsi" w:hAnsiTheme="minorHAnsi" w:cstheme="minorHAnsi"/>
        </w:rPr>
      </w:pPr>
    </w:p>
    <w:p w14:paraId="441B78C6" w14:textId="3E183F7F" w:rsidR="00C56880" w:rsidRDefault="002B708F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4"/>
        </w:rPr>
        <w:object w:dxaOrig="1260" w:dyaOrig="400" w14:anchorId="3149D444">
          <v:shape id="_x0000_i1060" type="#_x0000_t75" style="width:87.6pt;height:20.4pt" o:ole="" filled="t" fillcolor="#cfc">
            <v:imagedata r:id="rId85" o:title=""/>
          </v:shape>
          <o:OLEObject Type="Embed" ProgID="Equation.DSMT4" ShapeID="_x0000_i1060" DrawAspect="Content" ObjectID="_1830887681" r:id="rId86"/>
        </w:object>
      </w:r>
    </w:p>
    <w:p w14:paraId="116A2CEA" w14:textId="77777777" w:rsidR="00C56880" w:rsidRDefault="00C56880">
      <w:pPr>
        <w:rPr>
          <w:rFonts w:asciiTheme="minorHAnsi" w:hAnsiTheme="minorHAnsi" w:cstheme="minorHAnsi"/>
        </w:rPr>
      </w:pPr>
    </w:p>
    <w:p w14:paraId="1001A0FF" w14:textId="4348B89D" w:rsidR="00C56880" w:rsidRDefault="00C568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we found before. </w:t>
      </w:r>
      <w:r w:rsidR="00074588">
        <w:rPr>
          <w:rFonts w:asciiTheme="minorHAnsi" w:hAnsiTheme="minorHAnsi" w:cstheme="minorHAnsi"/>
        </w:rPr>
        <w:t xml:space="preserve"> And so we have recovered our earlier result, and all that follows from it.  Now if we have a basis, we would amend our result for </w:t>
      </w:r>
      <w:r w:rsidR="00074588" w:rsidRPr="00074588">
        <w:rPr>
          <w:rFonts w:asciiTheme="minorHAnsi" w:hAnsiTheme="minorHAnsi" w:cstheme="minorHAnsi"/>
          <w:b/>
        </w:rPr>
        <w:t>E</w:t>
      </w:r>
      <w:r w:rsidR="00074588">
        <w:rPr>
          <w:rFonts w:asciiTheme="minorHAnsi" w:hAnsiTheme="minorHAnsi" w:cstheme="minorHAnsi"/>
        </w:rPr>
        <w:t>, to</w:t>
      </w:r>
      <w:r w:rsidR="00177A5C">
        <w:rPr>
          <w:rFonts w:asciiTheme="minorHAnsi" w:hAnsiTheme="minorHAnsi" w:cstheme="minorHAnsi"/>
        </w:rPr>
        <w:t xml:space="preserve"> include a</w:t>
      </w:r>
      <w:r w:rsidR="00D56EF0">
        <w:rPr>
          <w:rFonts w:asciiTheme="minorHAnsi" w:hAnsiTheme="minorHAnsi" w:cstheme="minorHAnsi"/>
        </w:rPr>
        <w:t xml:space="preserve">s well, a </w:t>
      </w:r>
      <w:r w:rsidR="00177A5C">
        <w:rPr>
          <w:rFonts w:asciiTheme="minorHAnsi" w:hAnsiTheme="minorHAnsi" w:cstheme="minorHAnsi"/>
        </w:rPr>
        <w:t xml:space="preserve"> sum over all position vectors within the basis, </w:t>
      </w:r>
      <w:r w:rsidR="00177A5C" w:rsidRPr="00177A5C">
        <w:rPr>
          <w:rFonts w:asciiTheme="minorHAnsi" w:hAnsiTheme="minorHAnsi" w:cstheme="minorHAnsi"/>
          <w:b/>
        </w:rPr>
        <w:t>d</w:t>
      </w:r>
      <w:r w:rsidR="00177A5C">
        <w:rPr>
          <w:rFonts w:asciiTheme="minorHAnsi" w:hAnsiTheme="minorHAnsi" w:cstheme="minorHAnsi"/>
          <w:vertAlign w:val="subscript"/>
        </w:rPr>
        <w:t>j</w:t>
      </w:r>
      <w:r w:rsidR="003D71F2">
        <w:rPr>
          <w:rFonts w:asciiTheme="minorHAnsi" w:hAnsiTheme="minorHAnsi" w:cstheme="minorHAnsi"/>
        </w:rPr>
        <w:t xml:space="preserve"> (</w:t>
      </w:r>
      <w:r w:rsidR="003D71F2" w:rsidRPr="003D71F2">
        <w:rPr>
          <w:rFonts w:asciiTheme="minorHAnsi" w:hAnsiTheme="minorHAnsi" w:cstheme="minorHAnsi"/>
          <w:b/>
        </w:rPr>
        <w:t>R</w:t>
      </w:r>
      <w:r w:rsidR="003D71F2">
        <w:rPr>
          <w:rFonts w:asciiTheme="minorHAnsi" w:hAnsiTheme="minorHAnsi" w:cstheme="minorHAnsi"/>
        </w:rPr>
        <w:t xml:space="preserve"> + </w:t>
      </w:r>
      <w:r w:rsidR="003D71F2" w:rsidRPr="003D71F2">
        <w:rPr>
          <w:rFonts w:asciiTheme="minorHAnsi" w:hAnsiTheme="minorHAnsi" w:cstheme="minorHAnsi"/>
          <w:b/>
        </w:rPr>
        <w:t>d</w:t>
      </w:r>
      <w:r w:rsidR="003D71F2">
        <w:rPr>
          <w:rFonts w:asciiTheme="minorHAnsi" w:hAnsiTheme="minorHAnsi" w:cstheme="minorHAnsi"/>
          <w:vertAlign w:val="subscript"/>
        </w:rPr>
        <w:t>j</w:t>
      </w:r>
      <w:r w:rsidR="003D71F2">
        <w:rPr>
          <w:rFonts w:asciiTheme="minorHAnsi" w:hAnsiTheme="minorHAnsi" w:cstheme="minorHAnsi"/>
        </w:rPr>
        <w:t xml:space="preserve"> is the position of the j</w:t>
      </w:r>
      <w:r w:rsidR="003D71F2">
        <w:rPr>
          <w:rFonts w:asciiTheme="minorHAnsi" w:hAnsiTheme="minorHAnsi" w:cstheme="minorHAnsi"/>
          <w:vertAlign w:val="superscript"/>
        </w:rPr>
        <w:t>th</w:t>
      </w:r>
      <w:r w:rsidR="003D71F2">
        <w:rPr>
          <w:rFonts w:asciiTheme="minorHAnsi" w:hAnsiTheme="minorHAnsi" w:cstheme="minorHAnsi"/>
        </w:rPr>
        <w:t xml:space="preserve"> atom in the basis at position </w:t>
      </w:r>
      <w:r w:rsidR="003D71F2" w:rsidRPr="003D71F2">
        <w:rPr>
          <w:rFonts w:asciiTheme="minorHAnsi" w:hAnsiTheme="minorHAnsi" w:cstheme="minorHAnsi"/>
          <w:b/>
        </w:rPr>
        <w:t>R</w:t>
      </w:r>
      <w:r w:rsidR="003D71F2">
        <w:rPr>
          <w:rFonts w:asciiTheme="minorHAnsi" w:hAnsiTheme="minorHAnsi" w:cstheme="minorHAnsi"/>
        </w:rPr>
        <w:t>)</w:t>
      </w:r>
      <w:r w:rsidR="002B708F">
        <w:rPr>
          <w:rFonts w:asciiTheme="minorHAnsi" w:hAnsiTheme="minorHAnsi" w:cstheme="minorHAnsi"/>
        </w:rPr>
        <w:t>.</w:t>
      </w:r>
      <w:r w:rsidR="003D71F2">
        <w:rPr>
          <w:rFonts w:asciiTheme="minorHAnsi" w:hAnsiTheme="minorHAnsi" w:cstheme="minorHAnsi"/>
        </w:rPr>
        <w:t xml:space="preserve"> </w:t>
      </w:r>
      <w:r w:rsidR="00881874">
        <w:rPr>
          <w:rFonts w:asciiTheme="minorHAnsi" w:hAnsiTheme="minorHAnsi" w:cstheme="minorHAnsi"/>
        </w:rPr>
        <w:t xml:space="preserve"> But not only this.  Each different atom in the basis will reradiate the field with a different amplitude.  We have to account for this by putting in a so-called </w:t>
      </w:r>
      <w:r w:rsidR="00881874" w:rsidRPr="00881874">
        <w:rPr>
          <w:rFonts w:asciiTheme="minorHAnsi" w:hAnsiTheme="minorHAnsi" w:cstheme="minorHAnsi"/>
          <w:color w:val="3333FF"/>
        </w:rPr>
        <w:t xml:space="preserve">form factor </w:t>
      </w:r>
      <w:r w:rsidR="00881874" w:rsidRPr="00881874">
        <w:rPr>
          <w:rFonts w:asciiTheme="minorHAnsi" w:hAnsiTheme="minorHAnsi" w:cstheme="minorHAnsi"/>
          <w:i/>
        </w:rPr>
        <w:t>f(j</w:t>
      </w:r>
      <w:r w:rsidR="00E91BCE">
        <w:rPr>
          <w:rFonts w:asciiTheme="minorHAnsi" w:hAnsiTheme="minorHAnsi" w:cstheme="minorHAnsi"/>
          <w:i/>
        </w:rPr>
        <w:t>), which depends on the identity of the atom, but not the atom’s location.</w:t>
      </w:r>
    </w:p>
    <w:p w14:paraId="302E66A6" w14:textId="77777777" w:rsidR="00C56880" w:rsidRDefault="00C56880">
      <w:pPr>
        <w:rPr>
          <w:rFonts w:asciiTheme="minorHAnsi" w:hAnsiTheme="minorHAnsi" w:cstheme="minorHAnsi"/>
        </w:rPr>
      </w:pPr>
    </w:p>
    <w:p w14:paraId="16AC7F58" w14:textId="296B5599" w:rsidR="00074588" w:rsidRDefault="00881874">
      <w:pPr>
        <w:rPr>
          <w:rFonts w:asciiTheme="minorHAnsi" w:hAnsiTheme="minorHAnsi" w:cstheme="minorHAnsi"/>
        </w:rPr>
      </w:pPr>
      <w:r w:rsidRPr="00D56EF0">
        <w:rPr>
          <w:rFonts w:asciiTheme="minorHAnsi" w:hAnsiTheme="minorHAnsi" w:cstheme="minorHAnsi"/>
          <w:position w:val="-136"/>
        </w:rPr>
        <w:object w:dxaOrig="4599" w:dyaOrig="2820" w14:anchorId="509061E1">
          <v:shape id="_x0000_i1061" type="#_x0000_t75" style="width:228pt;height:2in" o:ole="">
            <v:imagedata r:id="rId87" o:title=""/>
          </v:shape>
          <o:OLEObject Type="Embed" ProgID="Equation.DSMT4" ShapeID="_x0000_i1061" DrawAspect="Content" ObjectID="_1830887682" r:id="rId88"/>
        </w:object>
      </w:r>
    </w:p>
    <w:p w14:paraId="321CA417" w14:textId="77777777" w:rsidR="00074588" w:rsidRDefault="00074588">
      <w:pPr>
        <w:rPr>
          <w:rFonts w:asciiTheme="minorHAnsi" w:hAnsiTheme="minorHAnsi" w:cstheme="minorHAnsi"/>
        </w:rPr>
      </w:pPr>
    </w:p>
    <w:p w14:paraId="6FC5D8DA" w14:textId="3BCDD523" w:rsidR="0099343E" w:rsidRDefault="0099343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Defining</w:t>
      </w:r>
      <w:r w:rsidR="00166F2F">
        <w:rPr>
          <w:rFonts w:asciiTheme="minorHAnsi" w:hAnsiTheme="minorHAnsi" w:cstheme="minorHAnsi"/>
        </w:rPr>
        <w:t xml:space="preserve"> the structure factor again, now accounting for the extra atoms in the basis,</w:t>
      </w:r>
    </w:p>
    <w:p w14:paraId="707E8D89" w14:textId="77777777" w:rsidR="0099343E" w:rsidRDefault="0099343E">
      <w:pPr>
        <w:rPr>
          <w:rFonts w:asciiTheme="minorHAnsi" w:hAnsiTheme="minorHAnsi" w:cstheme="minorHAnsi"/>
        </w:rPr>
      </w:pPr>
    </w:p>
    <w:p w14:paraId="4B66329B" w14:textId="69F8E46A" w:rsidR="004867E9" w:rsidRDefault="003D71F2">
      <w:pPr>
        <w:rPr>
          <w:rFonts w:asciiTheme="minorHAnsi" w:hAnsiTheme="minorHAnsi" w:cstheme="minorHAnsi"/>
        </w:rPr>
      </w:pPr>
      <w:r w:rsidRPr="00166F2F">
        <w:rPr>
          <w:position w:val="-32"/>
        </w:rPr>
        <w:object w:dxaOrig="6000" w:dyaOrig="760" w14:anchorId="76CFB8DE">
          <v:shape id="_x0000_i1062" type="#_x0000_t75" style="width:300pt;height:36pt" o:ole="" filled="t" fillcolor="#cfc">
            <v:imagedata r:id="rId89" o:title=""/>
          </v:shape>
          <o:OLEObject Type="Embed" ProgID="Equation.DSMT4" ShapeID="_x0000_i1062" DrawAspect="Content" ObjectID="_1830887683" r:id="rId90"/>
        </w:object>
      </w:r>
    </w:p>
    <w:p w14:paraId="46304AC5" w14:textId="77777777" w:rsidR="004867E9" w:rsidRDefault="004867E9">
      <w:pPr>
        <w:rPr>
          <w:rFonts w:asciiTheme="minorHAnsi" w:hAnsiTheme="minorHAnsi" w:cstheme="minorHAnsi"/>
        </w:rPr>
      </w:pPr>
    </w:p>
    <w:p w14:paraId="35E608C0" w14:textId="7731C1FB" w:rsidR="0099343E" w:rsidRDefault="00166F2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99343E">
        <w:rPr>
          <w:rFonts w:asciiTheme="minorHAnsi" w:hAnsiTheme="minorHAnsi" w:cstheme="minorHAnsi"/>
        </w:rPr>
        <w:t>e have</w:t>
      </w:r>
      <w:r>
        <w:rPr>
          <w:rFonts w:asciiTheme="minorHAnsi" w:hAnsiTheme="minorHAnsi" w:cstheme="minorHAnsi"/>
        </w:rPr>
        <w:t>, again</w:t>
      </w:r>
      <w:r w:rsidR="0099343E">
        <w:rPr>
          <w:rFonts w:asciiTheme="minorHAnsi" w:hAnsiTheme="minorHAnsi" w:cstheme="minorHAnsi"/>
        </w:rPr>
        <w:t>:</w:t>
      </w:r>
    </w:p>
    <w:p w14:paraId="37B7B4E6" w14:textId="77777777" w:rsidR="0099343E" w:rsidRDefault="0099343E">
      <w:pPr>
        <w:rPr>
          <w:rFonts w:asciiTheme="minorHAnsi" w:hAnsiTheme="minorHAnsi" w:cstheme="minorHAnsi"/>
        </w:rPr>
      </w:pPr>
    </w:p>
    <w:p w14:paraId="2B4AA2AF" w14:textId="5CE8ABAF" w:rsidR="0099343E" w:rsidRDefault="00166F2F">
      <w:pPr>
        <w:rPr>
          <w:rFonts w:asciiTheme="minorHAnsi" w:hAnsiTheme="minorHAnsi" w:cstheme="minorHAnsi"/>
        </w:rPr>
      </w:pPr>
      <w:r w:rsidRPr="0099343E">
        <w:rPr>
          <w:rFonts w:asciiTheme="minorHAnsi" w:hAnsiTheme="minorHAnsi" w:cstheme="minorHAnsi"/>
          <w:position w:val="-12"/>
        </w:rPr>
        <w:object w:dxaOrig="2220" w:dyaOrig="380" w14:anchorId="30C99BC5">
          <v:shape id="_x0000_i1063" type="#_x0000_t75" style="width:114pt;height:18pt" o:ole="">
            <v:imagedata r:id="rId91" o:title=""/>
          </v:shape>
          <o:OLEObject Type="Embed" ProgID="Equation.DSMT4" ShapeID="_x0000_i1063" DrawAspect="Content" ObjectID="_1830887684" r:id="rId92"/>
        </w:object>
      </w:r>
    </w:p>
    <w:p w14:paraId="43C264A4" w14:textId="77777777" w:rsidR="0099343E" w:rsidRDefault="0099343E">
      <w:pPr>
        <w:rPr>
          <w:rFonts w:asciiTheme="minorHAnsi" w:hAnsiTheme="minorHAnsi" w:cstheme="minorHAnsi"/>
        </w:rPr>
      </w:pPr>
    </w:p>
    <w:p w14:paraId="58536655" w14:textId="4E103465" w:rsidR="00166F2F" w:rsidRDefault="00166F2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Considering S</w:t>
      </w:r>
      <w:r>
        <w:rPr>
          <w:rFonts w:asciiTheme="minorHAnsi" w:hAnsiTheme="minorHAnsi" w:cstheme="minorHAnsi"/>
          <w:vertAlign w:val="subscript"/>
        </w:rPr>
        <w:t>R</w:t>
      </w:r>
      <w:r>
        <w:rPr>
          <w:rFonts w:asciiTheme="minorHAnsi" w:hAnsiTheme="minorHAnsi" w:cstheme="minorHAnsi"/>
        </w:rPr>
        <w:t>(q) by itself for the moment, we can</w:t>
      </w:r>
      <w:r w:rsidR="00D56EF0">
        <w:rPr>
          <w:rFonts w:asciiTheme="minorHAnsi" w:hAnsiTheme="minorHAnsi" w:cstheme="minorHAnsi"/>
        </w:rPr>
        <w:t xml:space="preserve"> say that we’ll recover all of our old results for </w:t>
      </w:r>
      <w:r w:rsidR="00D56EF0" w:rsidRPr="00D56EF0">
        <w:rPr>
          <w:rFonts w:asciiTheme="minorHAnsi" w:hAnsiTheme="minorHAnsi" w:cstheme="minorHAnsi"/>
          <w:b/>
        </w:rPr>
        <w:t>k</w:t>
      </w:r>
      <w:r w:rsidR="00D56EF0">
        <w:rPr>
          <w:rFonts w:asciiTheme="minorHAnsi" w:hAnsiTheme="minorHAnsi" w:cstheme="minorHAnsi"/>
        </w:rPr>
        <w:t xml:space="preserve"> and </w:t>
      </w:r>
      <w:r w:rsidR="00D56EF0" w:rsidRPr="00D56EF0">
        <w:rPr>
          <w:rFonts w:asciiTheme="minorHAnsi" w:hAnsiTheme="minorHAnsi" w:cstheme="minorHAnsi"/>
          <w:b/>
        </w:rPr>
        <w:t>k</w:t>
      </w:r>
      <w:r w:rsidR="00D56EF0"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>.  Adding S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>(q) back into the mix</w:t>
      </w:r>
      <w:r w:rsidR="00027E66">
        <w:rPr>
          <w:rFonts w:asciiTheme="minorHAnsi" w:hAnsiTheme="minorHAnsi" w:cstheme="minorHAnsi"/>
        </w:rPr>
        <w:t xml:space="preserve">, we see that if the pair </w:t>
      </w:r>
      <w:r w:rsidR="00027E66" w:rsidRPr="00027E66">
        <w:rPr>
          <w:rFonts w:asciiTheme="minorHAnsi" w:hAnsiTheme="minorHAnsi" w:cstheme="minorHAnsi"/>
          <w:b/>
        </w:rPr>
        <w:t>k</w:t>
      </w:r>
      <w:r w:rsidR="00027E66">
        <w:rPr>
          <w:rFonts w:asciiTheme="minorHAnsi" w:hAnsiTheme="minorHAnsi" w:cstheme="minorHAnsi"/>
        </w:rPr>
        <w:t xml:space="preserve"> and </w:t>
      </w:r>
      <w:r w:rsidR="00027E66" w:rsidRPr="00027E66">
        <w:rPr>
          <w:rFonts w:asciiTheme="minorHAnsi" w:hAnsiTheme="minorHAnsi" w:cstheme="minorHAnsi"/>
          <w:b/>
        </w:rPr>
        <w:t>k</w:t>
      </w:r>
      <w:r w:rsidR="00027E66">
        <w:rPr>
          <w:rFonts w:ascii="Calibri" w:hAnsi="Calibri" w:cs="Calibri"/>
        </w:rPr>
        <w:t>´</w:t>
      </w:r>
      <w:r w:rsidR="00027E66">
        <w:rPr>
          <w:rFonts w:asciiTheme="minorHAnsi" w:hAnsiTheme="minorHAnsi" w:cstheme="minorHAnsi"/>
        </w:rPr>
        <w:t xml:space="preserve"> is such as to make S</w:t>
      </w:r>
      <w:r w:rsidR="00027E66">
        <w:rPr>
          <w:rFonts w:asciiTheme="minorHAnsi" w:hAnsiTheme="minorHAnsi" w:cstheme="minorHAnsi"/>
          <w:vertAlign w:val="subscript"/>
        </w:rPr>
        <w:t>d</w:t>
      </w:r>
      <w:r w:rsidR="00027E66">
        <w:rPr>
          <w:rFonts w:asciiTheme="minorHAnsi" w:hAnsiTheme="minorHAnsi" w:cstheme="minorHAnsi"/>
        </w:rPr>
        <w:t>(</w:t>
      </w:r>
      <w:r w:rsidR="00027E66" w:rsidRPr="00027E66">
        <w:rPr>
          <w:rFonts w:asciiTheme="minorHAnsi" w:hAnsiTheme="minorHAnsi" w:cstheme="minorHAnsi"/>
          <w:b/>
        </w:rPr>
        <w:t>k</w:t>
      </w:r>
      <w:r w:rsidR="00027E66">
        <w:rPr>
          <w:rFonts w:asciiTheme="minorHAnsi" w:hAnsiTheme="minorHAnsi" w:cstheme="minorHAnsi"/>
        </w:rPr>
        <w:t>-</w:t>
      </w:r>
      <w:r w:rsidR="00027E66" w:rsidRPr="00027E66">
        <w:rPr>
          <w:rFonts w:asciiTheme="minorHAnsi" w:hAnsiTheme="minorHAnsi" w:cstheme="minorHAnsi"/>
          <w:b/>
        </w:rPr>
        <w:t>k</w:t>
      </w:r>
      <w:r w:rsidR="00027E66">
        <w:rPr>
          <w:rFonts w:ascii="Calibri" w:hAnsi="Calibri" w:cs="Calibri"/>
        </w:rPr>
        <w:t>´</w:t>
      </w:r>
      <w:r w:rsidR="00027E66">
        <w:rPr>
          <w:rFonts w:asciiTheme="minorHAnsi" w:hAnsiTheme="minorHAnsi" w:cstheme="minorHAnsi"/>
        </w:rPr>
        <w:t>) = 0, then</w:t>
      </w:r>
      <w:r w:rsidR="00D56EF0">
        <w:rPr>
          <w:rFonts w:asciiTheme="minorHAnsi" w:hAnsiTheme="minorHAnsi" w:cstheme="minorHAnsi"/>
        </w:rPr>
        <w:t xml:space="preserve"> th</w:t>
      </w:r>
      <w:r w:rsidR="0099343E">
        <w:rPr>
          <w:rFonts w:asciiTheme="minorHAnsi" w:hAnsiTheme="minorHAnsi" w:cstheme="minorHAnsi"/>
        </w:rPr>
        <w:t xml:space="preserve">at pair will be disallowed.  </w:t>
      </w:r>
      <w:r>
        <w:rPr>
          <w:rFonts w:asciiTheme="minorHAnsi" w:hAnsiTheme="minorHAnsi" w:cstheme="minorHAnsi"/>
        </w:rPr>
        <w:t xml:space="preserve">How can </w:t>
      </w:r>
      <w:r w:rsidR="002942F2">
        <w:rPr>
          <w:rFonts w:asciiTheme="minorHAnsi" w:hAnsiTheme="minorHAnsi" w:cstheme="minorHAnsi"/>
        </w:rPr>
        <w:t>we</w:t>
      </w:r>
      <w:r>
        <w:rPr>
          <w:rFonts w:asciiTheme="minorHAnsi" w:hAnsiTheme="minorHAnsi" w:cstheme="minorHAnsi"/>
        </w:rPr>
        <w:t xml:space="preserve"> tell if a pair that we solve for from the Bragg condition will be one for which S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 = 0?  </w:t>
      </w:r>
      <w:r w:rsidR="001C5695">
        <w:rPr>
          <w:rFonts w:asciiTheme="minorHAnsi" w:hAnsiTheme="minorHAnsi" w:cstheme="minorHAnsi"/>
        </w:rPr>
        <w:t xml:space="preserve">Well, we will know 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  <w:vertAlign w:val="subscript"/>
        </w:rPr>
        <w:t>smallest</w:t>
      </w:r>
      <w:r w:rsidR="001C5695">
        <w:rPr>
          <w:rFonts w:asciiTheme="minorHAnsi" w:hAnsiTheme="minorHAnsi" w:cstheme="minorHAnsi"/>
        </w:rPr>
        <w:t xml:space="preserve"> </w:t>
      </w:r>
      <w:r w:rsidR="008475D3">
        <w:rPr>
          <w:rFonts w:asciiTheme="minorHAnsi" w:hAnsiTheme="minorHAnsi" w:cstheme="minorHAnsi"/>
        </w:rPr>
        <w:t>= h</w:t>
      </w:r>
      <w:r w:rsidR="008475D3" w:rsidRPr="008475D3">
        <w:rPr>
          <w:rFonts w:asciiTheme="minorHAnsi" w:hAnsiTheme="minorHAnsi" w:cstheme="minorHAnsi"/>
          <w:b/>
        </w:rPr>
        <w:t>b</w:t>
      </w:r>
      <w:r w:rsidR="008475D3">
        <w:rPr>
          <w:rFonts w:asciiTheme="minorHAnsi" w:hAnsiTheme="minorHAnsi" w:cstheme="minorHAnsi"/>
          <w:vertAlign w:val="subscript"/>
        </w:rPr>
        <w:t>1</w:t>
      </w:r>
      <w:r w:rsidR="008475D3">
        <w:rPr>
          <w:rFonts w:asciiTheme="minorHAnsi" w:hAnsiTheme="minorHAnsi" w:cstheme="minorHAnsi"/>
        </w:rPr>
        <w:t xml:space="preserve"> + k</w:t>
      </w:r>
      <w:r w:rsidR="008475D3" w:rsidRPr="008475D3">
        <w:rPr>
          <w:rFonts w:asciiTheme="minorHAnsi" w:hAnsiTheme="minorHAnsi" w:cstheme="minorHAnsi"/>
          <w:b/>
        </w:rPr>
        <w:t>b</w:t>
      </w:r>
      <w:r w:rsidR="008475D3">
        <w:rPr>
          <w:rFonts w:asciiTheme="minorHAnsi" w:hAnsiTheme="minorHAnsi" w:cstheme="minorHAnsi"/>
          <w:vertAlign w:val="subscript"/>
        </w:rPr>
        <w:t>2</w:t>
      </w:r>
      <w:r w:rsidR="008475D3">
        <w:rPr>
          <w:rFonts w:asciiTheme="minorHAnsi" w:hAnsiTheme="minorHAnsi" w:cstheme="minorHAnsi"/>
        </w:rPr>
        <w:t xml:space="preserve"> + ℓ</w:t>
      </w:r>
      <w:r w:rsidR="008475D3" w:rsidRPr="008475D3">
        <w:rPr>
          <w:rFonts w:asciiTheme="minorHAnsi" w:hAnsiTheme="minorHAnsi" w:cstheme="minorHAnsi"/>
          <w:b/>
        </w:rPr>
        <w:t>b</w:t>
      </w:r>
      <w:r w:rsidR="008475D3">
        <w:rPr>
          <w:rFonts w:asciiTheme="minorHAnsi" w:hAnsiTheme="minorHAnsi" w:cstheme="minorHAnsi"/>
          <w:vertAlign w:val="subscript"/>
        </w:rPr>
        <w:t>3</w:t>
      </w:r>
      <w:r w:rsidR="008475D3">
        <w:rPr>
          <w:rFonts w:asciiTheme="minorHAnsi" w:hAnsiTheme="minorHAnsi" w:cstheme="minorHAnsi"/>
        </w:rPr>
        <w:t xml:space="preserve"> </w:t>
      </w:r>
      <w:r w:rsidR="001C5695">
        <w:rPr>
          <w:rFonts w:asciiTheme="minorHAnsi" w:hAnsiTheme="minorHAnsi" w:cstheme="minorHAnsi"/>
        </w:rPr>
        <w:t xml:space="preserve">by presumption.  And 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</w:rPr>
        <w:t xml:space="preserve"> will just be 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</w:rPr>
        <w:t xml:space="preserve"> = n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  <w:vertAlign w:val="subscript"/>
        </w:rPr>
        <w:t>smallest</w:t>
      </w:r>
      <w:r w:rsidR="001C5695">
        <w:rPr>
          <w:rFonts w:asciiTheme="minorHAnsi" w:hAnsiTheme="minorHAnsi" w:cstheme="minorHAnsi"/>
        </w:rPr>
        <w:t xml:space="preserve">.  </w:t>
      </w:r>
      <w:r w:rsidR="0065486A">
        <w:rPr>
          <w:rFonts w:asciiTheme="minorHAnsi" w:hAnsiTheme="minorHAnsi" w:cstheme="minorHAnsi"/>
        </w:rPr>
        <w:t xml:space="preserve">And </w:t>
      </w:r>
      <w:r w:rsidR="0065486A" w:rsidRPr="0065486A">
        <w:rPr>
          <w:rFonts w:asciiTheme="minorHAnsi" w:hAnsiTheme="minorHAnsi" w:cstheme="minorHAnsi"/>
          <w:b/>
        </w:rPr>
        <w:t>k</w:t>
      </w:r>
      <w:r w:rsidR="0065486A">
        <w:rPr>
          <w:rFonts w:asciiTheme="minorHAnsi" w:hAnsiTheme="minorHAnsi" w:cstheme="minorHAnsi"/>
        </w:rPr>
        <w:t xml:space="preserve"> - </w:t>
      </w:r>
      <w:r w:rsidR="0065486A" w:rsidRPr="0065486A">
        <w:rPr>
          <w:rFonts w:asciiTheme="minorHAnsi" w:hAnsiTheme="minorHAnsi" w:cstheme="minorHAnsi"/>
          <w:b/>
        </w:rPr>
        <w:t>k</w:t>
      </w:r>
      <w:r w:rsidR="0065486A">
        <w:rPr>
          <w:rFonts w:ascii="Calibri" w:hAnsi="Calibri" w:cs="Calibri"/>
        </w:rPr>
        <w:t>´</w:t>
      </w:r>
      <w:r w:rsidR="0065486A">
        <w:rPr>
          <w:rFonts w:asciiTheme="minorHAnsi" w:hAnsiTheme="minorHAnsi" w:cstheme="minorHAnsi"/>
        </w:rPr>
        <w:t xml:space="preserve"> = </w:t>
      </w:r>
      <w:r w:rsidR="0065486A" w:rsidRPr="0065486A">
        <w:rPr>
          <w:rFonts w:asciiTheme="minorHAnsi" w:hAnsiTheme="minorHAnsi" w:cstheme="minorHAnsi"/>
          <w:b/>
        </w:rPr>
        <w:t>G</w:t>
      </w:r>
      <w:r w:rsidR="0065486A">
        <w:rPr>
          <w:rFonts w:asciiTheme="minorHAnsi" w:hAnsiTheme="minorHAnsi" w:cstheme="minorHAnsi"/>
        </w:rPr>
        <w:t xml:space="preserve">.  </w:t>
      </w:r>
      <w:r w:rsidR="001C5695">
        <w:rPr>
          <w:rFonts w:asciiTheme="minorHAnsi" w:hAnsiTheme="minorHAnsi" w:cstheme="minorHAnsi"/>
        </w:rPr>
        <w:t>So basically, the n</w:t>
      </w:r>
      <w:r w:rsidR="001C5695">
        <w:rPr>
          <w:rFonts w:asciiTheme="minorHAnsi" w:hAnsiTheme="minorHAnsi" w:cstheme="minorHAnsi"/>
          <w:vertAlign w:val="superscript"/>
        </w:rPr>
        <w:t>th</w:t>
      </w:r>
      <w:r w:rsidR="001C5695">
        <w:rPr>
          <w:rFonts w:asciiTheme="minorHAnsi" w:hAnsiTheme="minorHAnsi" w:cstheme="minorHAnsi"/>
        </w:rPr>
        <w:t xml:space="preserve"> order result </w:t>
      </w:r>
      <w:r w:rsidR="00FD51CD">
        <w:rPr>
          <w:rFonts w:asciiTheme="minorHAnsi" w:hAnsiTheme="minorHAnsi" w:cstheme="minorHAnsi"/>
        </w:rPr>
        <w:t>is</w:t>
      </w:r>
      <w:r w:rsidR="001C5695">
        <w:rPr>
          <w:rFonts w:asciiTheme="minorHAnsi" w:hAnsiTheme="minorHAnsi" w:cstheme="minorHAnsi"/>
        </w:rPr>
        <w:t xml:space="preserve"> eliminated if S</w:t>
      </w:r>
      <w:r w:rsidR="001C5695">
        <w:rPr>
          <w:rFonts w:asciiTheme="minorHAnsi" w:hAnsiTheme="minorHAnsi" w:cstheme="minorHAnsi"/>
          <w:vertAlign w:val="subscript"/>
        </w:rPr>
        <w:t>d</w:t>
      </w:r>
      <w:r w:rsidR="001C5695">
        <w:rPr>
          <w:rFonts w:asciiTheme="minorHAnsi" w:hAnsiTheme="minorHAnsi" w:cstheme="minorHAnsi"/>
        </w:rPr>
        <w:t>(n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  <w:vertAlign w:val="subscript"/>
        </w:rPr>
        <w:t>smallest</w:t>
      </w:r>
      <w:r w:rsidR="001C5695">
        <w:rPr>
          <w:rFonts w:asciiTheme="minorHAnsi" w:hAnsiTheme="minorHAnsi" w:cstheme="minorHAnsi"/>
        </w:rPr>
        <w:t xml:space="preserve">) = 0.  </w:t>
      </w:r>
    </w:p>
    <w:p w14:paraId="5D04F3BE" w14:textId="77777777" w:rsidR="00D56EF0" w:rsidRDefault="00D56EF0">
      <w:pPr>
        <w:rPr>
          <w:rFonts w:asciiTheme="minorHAnsi" w:hAnsiTheme="minorHAnsi" w:cstheme="minorHAnsi"/>
        </w:rPr>
      </w:pPr>
    </w:p>
    <w:p w14:paraId="1B1E785A" w14:textId="0CC16E3B" w:rsidR="001F55C8" w:rsidRPr="001F55C8" w:rsidRDefault="001F55C8">
      <w:pPr>
        <w:rPr>
          <w:rFonts w:asciiTheme="minorHAnsi" w:hAnsiTheme="minorHAnsi" w:cstheme="minorHAnsi"/>
          <w:b/>
        </w:rPr>
      </w:pPr>
      <w:r w:rsidRPr="001F55C8">
        <w:rPr>
          <w:rFonts w:asciiTheme="minorHAnsi" w:hAnsiTheme="minorHAnsi" w:cstheme="minorHAnsi"/>
          <w:b/>
        </w:rPr>
        <w:t>Example</w:t>
      </w:r>
    </w:p>
    <w:p w14:paraId="0B1AFF39" w14:textId="6528DB7C" w:rsidR="001F55C8" w:rsidRDefault="001F55C8">
      <w:pPr>
        <w:rPr>
          <w:rFonts w:asciiTheme="minorHAnsi" w:hAnsiTheme="minorHAnsi" w:cstheme="minorHAnsi"/>
        </w:rPr>
      </w:pPr>
      <w:r w:rsidRPr="001F55C8">
        <w:rPr>
          <w:rFonts w:asciiTheme="minorHAnsi" w:hAnsiTheme="minorHAnsi" w:cstheme="minorHAnsi"/>
        </w:rPr>
        <w:t>Consider a crystal of CsCl with a simple cubic lattice that has a unit cell of a</w:t>
      </w:r>
      <w:r w:rsidR="002942F2"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=</w:t>
      </w:r>
      <w:r w:rsidR="002942F2"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4.12A˚ .</w:t>
      </w:r>
      <w:r w:rsidRPr="001F55C8">
        <w:rPr>
          <w:rFonts w:asciiTheme="minorHAnsi" w:hAnsiTheme="minorHAnsi" w:cstheme="minorHAnsi"/>
        </w:rPr>
        <w:br/>
        <w:t xml:space="preserve">A beam of electrons of energy E=128 eV is incident on the crystal. </w:t>
      </w:r>
      <w:r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At what angles will there be Bragg reflection, perpendicular to the planes </w:t>
      </w:r>
      <w:r w:rsidRPr="00FF55DE">
        <w:rPr>
          <w:rFonts w:asciiTheme="minorHAnsi" w:hAnsiTheme="minorHAnsi" w:cstheme="minorHAnsi"/>
          <w:b/>
          <w:bCs/>
        </w:rPr>
        <w:t>G</w:t>
      </w:r>
      <w:r w:rsidR="008475D3" w:rsidRPr="008475D3">
        <w:rPr>
          <w:rFonts w:asciiTheme="minorHAnsi" w:hAnsiTheme="minorHAnsi" w:cstheme="minorHAnsi"/>
          <w:bCs/>
          <w:vertAlign w:val="subscript"/>
        </w:rPr>
        <w:t>smallest</w:t>
      </w:r>
      <w:r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=</w:t>
      </w:r>
      <w:r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(0,1,1)</w:t>
      </w:r>
      <w:r w:rsidR="001C5695">
        <w:rPr>
          <w:rFonts w:asciiTheme="minorHAnsi" w:hAnsiTheme="minorHAnsi" w:cstheme="minorHAnsi"/>
        </w:rPr>
        <w:t xml:space="preserve">?  </w:t>
      </w:r>
      <w:r w:rsidR="00E91BCE">
        <w:rPr>
          <w:rFonts w:asciiTheme="minorHAnsi" w:hAnsiTheme="minorHAnsi" w:cstheme="minorHAnsi"/>
        </w:rPr>
        <w:t>Assume for the sake of discussion that the form factors of the two atoms are identical, so f(Cs) = f(Cl) = 1.</w:t>
      </w:r>
      <w:r w:rsidR="008B1D68">
        <w:rPr>
          <w:rFonts w:asciiTheme="minorHAnsi" w:hAnsiTheme="minorHAnsi" w:cstheme="minorHAnsi"/>
        </w:rPr>
        <w:t xml:space="preserve"> </w:t>
      </w:r>
    </w:p>
    <w:p w14:paraId="3576EB40" w14:textId="77777777" w:rsidR="001F55C8" w:rsidRDefault="001F55C8">
      <w:pPr>
        <w:rPr>
          <w:rFonts w:asciiTheme="minorHAnsi" w:hAnsiTheme="minorHAnsi" w:cstheme="minorHAnsi"/>
        </w:rPr>
      </w:pPr>
    </w:p>
    <w:p w14:paraId="6C8CA103" w14:textId="11076D87" w:rsidR="00A44443" w:rsidRDefault="00A44443" w:rsidP="001C56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CsCl is a </w:t>
      </w:r>
      <w:r w:rsidR="001C5695">
        <w:rPr>
          <w:rFonts w:asciiTheme="minorHAnsi" w:hAnsiTheme="minorHAnsi" w:cstheme="minorHAnsi"/>
        </w:rPr>
        <w:t>simple cubic</w:t>
      </w:r>
      <w:r>
        <w:rPr>
          <w:rFonts w:asciiTheme="minorHAnsi" w:hAnsiTheme="minorHAnsi" w:cstheme="minorHAnsi"/>
        </w:rPr>
        <w:t xml:space="preserve"> lattice</w:t>
      </w:r>
      <w:r w:rsidR="001C5695">
        <w:rPr>
          <w:rFonts w:asciiTheme="minorHAnsi" w:hAnsiTheme="minorHAnsi" w:cstheme="minorHAnsi"/>
        </w:rPr>
        <w:t>, with a basis</w:t>
      </w:r>
      <w:r>
        <w:rPr>
          <w:rFonts w:asciiTheme="minorHAnsi" w:hAnsiTheme="minorHAnsi" w:cstheme="minorHAnsi"/>
        </w:rPr>
        <w:t xml:space="preserve">.  </w:t>
      </w:r>
      <w:r w:rsidR="001C5695">
        <w:rPr>
          <w:rFonts w:asciiTheme="minorHAnsi" w:hAnsiTheme="minorHAnsi" w:cstheme="minorHAnsi"/>
        </w:rPr>
        <w:t>The Cesium atom sits in the middle of the cube.  If the basis vectors are,</w:t>
      </w:r>
    </w:p>
    <w:p w14:paraId="00842C9E" w14:textId="77777777" w:rsidR="001C5695" w:rsidRDefault="001C5695" w:rsidP="001C5695">
      <w:pPr>
        <w:rPr>
          <w:rFonts w:asciiTheme="minorHAnsi" w:hAnsiTheme="minorHAnsi" w:cstheme="minorHAnsi"/>
        </w:rPr>
      </w:pPr>
    </w:p>
    <w:p w14:paraId="300436BC" w14:textId="76C601B8" w:rsidR="001C5695" w:rsidRPr="001C5695" w:rsidRDefault="001C5695" w:rsidP="001C5695">
      <w:pPr>
        <w:rPr>
          <w:rFonts w:asciiTheme="minorHAnsi" w:hAnsiTheme="minorHAnsi" w:cstheme="minorHAnsi"/>
          <w:vertAlign w:val="superscript"/>
        </w:rPr>
      </w:pPr>
      <w:r w:rsidRPr="001C5695">
        <w:rPr>
          <w:rFonts w:asciiTheme="minorHAnsi" w:hAnsiTheme="minorHAnsi" w:cstheme="minorHAnsi"/>
          <w:position w:val="-24"/>
        </w:rPr>
        <w:object w:dxaOrig="5360" w:dyaOrig="620" w14:anchorId="3C5CB6EF">
          <v:shape id="_x0000_i1064" type="#_x0000_t75" style="width:270pt;height:30pt" o:ole="">
            <v:imagedata r:id="rId93" o:title=""/>
          </v:shape>
          <o:OLEObject Type="Embed" ProgID="Equation.DSMT4" ShapeID="_x0000_i1064" DrawAspect="Content" ObjectID="_1830887685" r:id="rId94"/>
        </w:object>
      </w:r>
    </w:p>
    <w:p w14:paraId="661014B8" w14:textId="77777777" w:rsidR="001C5695" w:rsidRDefault="001C5695" w:rsidP="001C5695">
      <w:pPr>
        <w:rPr>
          <w:rFonts w:asciiTheme="minorHAnsi" w:hAnsiTheme="minorHAnsi" w:cstheme="minorHAnsi"/>
        </w:rPr>
      </w:pPr>
    </w:p>
    <w:p w14:paraId="66BAB5D0" w14:textId="5F6FD4B1" w:rsidR="001C5695" w:rsidRDefault="001C5695" w:rsidP="001C56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then </w:t>
      </w:r>
      <w:r w:rsidR="0065486A">
        <w:rPr>
          <w:rFonts w:asciiTheme="minorHAnsi" w:hAnsiTheme="minorHAnsi" w:cstheme="minorHAnsi"/>
        </w:rPr>
        <w:t xml:space="preserve">since </w:t>
      </w:r>
      <w:r w:rsidR="0065486A" w:rsidRPr="00FD51CD">
        <w:rPr>
          <w:rFonts w:asciiTheme="minorHAnsi" w:hAnsiTheme="minorHAnsi" w:cstheme="minorHAnsi"/>
          <w:b/>
          <w:bCs/>
        </w:rPr>
        <w:t>G</w:t>
      </w:r>
      <w:r w:rsidR="0065486A">
        <w:rPr>
          <w:rFonts w:asciiTheme="minorHAnsi" w:hAnsiTheme="minorHAnsi" w:cstheme="minorHAnsi"/>
          <w:vertAlign w:val="subscript"/>
        </w:rPr>
        <w:t>smallest</w:t>
      </w:r>
      <w:r w:rsidR="0065486A">
        <w:rPr>
          <w:rFonts w:asciiTheme="minorHAnsi" w:hAnsiTheme="minorHAnsi" w:cstheme="minorHAnsi"/>
        </w:rPr>
        <w:t xml:space="preserve"> = (0,1,1), we have:</w:t>
      </w:r>
    </w:p>
    <w:p w14:paraId="1C725484" w14:textId="77777777" w:rsidR="001C5695" w:rsidRDefault="001C5695" w:rsidP="001C5695">
      <w:pPr>
        <w:rPr>
          <w:rFonts w:asciiTheme="minorHAnsi" w:hAnsiTheme="minorHAnsi" w:cstheme="minorHAnsi"/>
        </w:rPr>
      </w:pPr>
    </w:p>
    <w:p w14:paraId="54E68796" w14:textId="089793F0" w:rsidR="001C5695" w:rsidRPr="001C5695" w:rsidRDefault="0065486A" w:rsidP="001C5695">
      <w:pPr>
        <w:rPr>
          <w:rFonts w:asciiTheme="minorHAnsi" w:hAnsiTheme="minorHAnsi" w:cstheme="minorHAnsi"/>
          <w:vertAlign w:val="subscript"/>
        </w:rPr>
      </w:pPr>
      <w:r w:rsidRPr="0065486A">
        <w:rPr>
          <w:rFonts w:asciiTheme="minorHAnsi" w:hAnsiTheme="minorHAnsi" w:cstheme="minorHAnsi"/>
          <w:position w:val="-28"/>
        </w:rPr>
        <w:object w:dxaOrig="4599" w:dyaOrig="660" w14:anchorId="735B8986">
          <v:shape id="_x0000_i1065" type="#_x0000_t75" style="width:228pt;height:36pt" o:ole="">
            <v:imagedata r:id="rId95" o:title=""/>
          </v:shape>
          <o:OLEObject Type="Embed" ProgID="Equation.DSMT4" ShapeID="_x0000_i1065" DrawAspect="Content" ObjectID="_1830887686" r:id="rId96"/>
        </w:object>
      </w:r>
    </w:p>
    <w:p w14:paraId="348BF2C2" w14:textId="77777777" w:rsidR="001C5695" w:rsidRDefault="001C5695" w:rsidP="001C5695">
      <w:pPr>
        <w:rPr>
          <w:rFonts w:asciiTheme="minorHAnsi" w:hAnsiTheme="minorHAnsi" w:cstheme="minorHAnsi"/>
        </w:rPr>
      </w:pPr>
    </w:p>
    <w:p w14:paraId="465076C9" w14:textId="47BBBFDD" w:rsidR="00A44443" w:rsidRDefault="0065486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points at a 45</w:t>
      </w:r>
      <w:r>
        <w:rPr>
          <w:rFonts w:asciiTheme="minorHAnsi" w:hAnsiTheme="minorHAnsi" w:cstheme="minorHAnsi"/>
          <w:vertAlign w:val="superscript"/>
        </w:rPr>
        <w:t>o</w:t>
      </w:r>
      <w:r>
        <w:rPr>
          <w:rFonts w:asciiTheme="minorHAnsi" w:hAnsiTheme="minorHAnsi" w:cstheme="minorHAnsi"/>
        </w:rPr>
        <w:t xml:space="preserve"> angle in the y-z plane.  This gives us an effective d of a/√2.  So now the</w:t>
      </w:r>
      <w:r w:rsidR="00A44443">
        <w:rPr>
          <w:rFonts w:asciiTheme="minorHAnsi" w:hAnsiTheme="minorHAnsi" w:cstheme="minorHAnsi"/>
        </w:rPr>
        <w:t xml:space="preserve"> Bragg condition yields,</w:t>
      </w:r>
    </w:p>
    <w:p w14:paraId="1ABF3264" w14:textId="77777777" w:rsidR="00A44443" w:rsidRDefault="00A44443">
      <w:pPr>
        <w:rPr>
          <w:rFonts w:asciiTheme="minorHAnsi" w:hAnsiTheme="minorHAnsi" w:cstheme="minorHAnsi"/>
        </w:rPr>
      </w:pPr>
    </w:p>
    <w:p w14:paraId="05CF4A6D" w14:textId="510E9D2D" w:rsidR="00A44443" w:rsidRDefault="00A44443">
      <w:pPr>
        <w:rPr>
          <w:rFonts w:asciiTheme="minorHAnsi" w:hAnsiTheme="minorHAnsi" w:cstheme="minorHAnsi"/>
        </w:rPr>
      </w:pPr>
      <w:r w:rsidRPr="00A44443">
        <w:rPr>
          <w:rFonts w:asciiTheme="minorHAnsi" w:hAnsiTheme="minorHAnsi" w:cstheme="minorHAnsi"/>
          <w:position w:val="-108"/>
        </w:rPr>
        <w:object w:dxaOrig="1820" w:dyaOrig="1800" w14:anchorId="17F9FB47">
          <v:shape id="_x0000_i1066" type="#_x0000_t75" style="width:90pt;height:90pt" o:ole="">
            <v:imagedata r:id="rId97" o:title=""/>
          </v:shape>
          <o:OLEObject Type="Embed" ProgID="Equation.DSMT4" ShapeID="_x0000_i1066" DrawAspect="Content" ObjectID="_1830887687" r:id="rId98"/>
        </w:object>
      </w:r>
    </w:p>
    <w:p w14:paraId="6A302B1A" w14:textId="77777777" w:rsidR="00A44443" w:rsidRDefault="00A44443">
      <w:pPr>
        <w:rPr>
          <w:rFonts w:asciiTheme="minorHAnsi" w:hAnsiTheme="minorHAnsi" w:cstheme="minorHAnsi"/>
        </w:rPr>
      </w:pPr>
    </w:p>
    <w:p w14:paraId="71C7404D" w14:textId="3E52C251" w:rsidR="00A44443" w:rsidRDefault="00A444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get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>,</w:t>
      </w:r>
    </w:p>
    <w:p w14:paraId="6E85C207" w14:textId="77777777" w:rsidR="00A44443" w:rsidRDefault="00A44443">
      <w:pPr>
        <w:rPr>
          <w:rFonts w:asciiTheme="minorHAnsi" w:hAnsiTheme="minorHAnsi" w:cstheme="minorHAnsi"/>
        </w:rPr>
      </w:pPr>
    </w:p>
    <w:p w14:paraId="497668B4" w14:textId="2C71769A" w:rsidR="00A44443" w:rsidRDefault="00FE26B0">
      <w:pPr>
        <w:rPr>
          <w:rFonts w:asciiTheme="minorHAnsi" w:hAnsiTheme="minorHAnsi" w:cstheme="minorHAnsi"/>
        </w:rPr>
      </w:pPr>
      <w:r w:rsidRPr="00FE26B0">
        <w:rPr>
          <w:rFonts w:asciiTheme="minorHAnsi" w:hAnsiTheme="minorHAnsi" w:cstheme="minorHAnsi"/>
          <w:position w:val="-36"/>
        </w:rPr>
        <w:object w:dxaOrig="8840" w:dyaOrig="780" w14:anchorId="238CADF1">
          <v:shape id="_x0000_i1067" type="#_x0000_t75" style="width:444pt;height:42pt" o:ole="">
            <v:imagedata r:id="rId99" o:title=""/>
          </v:shape>
          <o:OLEObject Type="Embed" ProgID="Equation.DSMT4" ShapeID="_x0000_i1067" DrawAspect="Content" ObjectID="_1830887688" r:id="rId100"/>
        </w:object>
      </w:r>
    </w:p>
    <w:p w14:paraId="793BA1D3" w14:textId="77777777" w:rsidR="00A44443" w:rsidRDefault="00A44443">
      <w:pPr>
        <w:rPr>
          <w:rFonts w:asciiTheme="minorHAnsi" w:hAnsiTheme="minorHAnsi" w:cstheme="minorHAnsi"/>
        </w:rPr>
      </w:pPr>
    </w:p>
    <w:p w14:paraId="6BF0500C" w14:textId="2818177E" w:rsidR="00A44443" w:rsidRDefault="00A444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</w:t>
      </w:r>
      <w:r w:rsidR="0065486A">
        <w:rPr>
          <w:rFonts w:asciiTheme="minorHAnsi" w:hAnsiTheme="minorHAnsi" w:cstheme="minorHAnsi"/>
        </w:rPr>
        <w:t>, for n = 1, 2, 3, 4, 5, we have:</w:t>
      </w:r>
    </w:p>
    <w:p w14:paraId="2492C159" w14:textId="77777777" w:rsidR="00A44443" w:rsidRDefault="00A44443">
      <w:pPr>
        <w:rPr>
          <w:rFonts w:asciiTheme="minorHAnsi" w:hAnsiTheme="minorHAnsi" w:cstheme="minorHAnsi"/>
        </w:rPr>
      </w:pPr>
    </w:p>
    <w:p w14:paraId="63FD7335" w14:textId="27ED9CB4" w:rsidR="00A44443" w:rsidRDefault="0065486A">
      <w:pPr>
        <w:rPr>
          <w:rFonts w:asciiTheme="minorHAnsi" w:hAnsiTheme="minorHAnsi" w:cstheme="minorHAnsi"/>
        </w:rPr>
      </w:pPr>
      <w:r w:rsidRPr="00A44443">
        <w:rPr>
          <w:rFonts w:asciiTheme="minorHAnsi" w:hAnsiTheme="minorHAnsi" w:cstheme="minorHAnsi"/>
          <w:position w:val="-34"/>
        </w:rPr>
        <w:object w:dxaOrig="7400" w:dyaOrig="800" w14:anchorId="6E9D1DA4">
          <v:shape id="_x0000_i1068" type="#_x0000_t75" style="width:372pt;height:42pt" o:ole="">
            <v:imagedata r:id="rId101" o:title=""/>
          </v:shape>
          <o:OLEObject Type="Embed" ProgID="Equation.DSMT4" ShapeID="_x0000_i1068" DrawAspect="Content" ObjectID="_1830887689" r:id="rId102"/>
        </w:object>
      </w:r>
    </w:p>
    <w:p w14:paraId="15E12704" w14:textId="77777777" w:rsidR="00FF40A8" w:rsidRDefault="00FF40A8">
      <w:pPr>
        <w:rPr>
          <w:rFonts w:asciiTheme="minorHAnsi" w:hAnsiTheme="minorHAnsi" w:cstheme="minorHAnsi"/>
        </w:rPr>
      </w:pPr>
    </w:p>
    <w:p w14:paraId="648B33DB" w14:textId="699B401D" w:rsidR="0065486A" w:rsidRDefault="0065486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not all of these will be allowed, possibly.  So we have to work out S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(q).  </w:t>
      </w:r>
      <w:r w:rsidR="00F026C9">
        <w:rPr>
          <w:rFonts w:asciiTheme="minorHAnsi" w:hAnsiTheme="minorHAnsi" w:cstheme="minorHAnsi"/>
        </w:rPr>
        <w:t xml:space="preserve">So the basis consists of a </w:t>
      </w:r>
      <w:r w:rsidR="002942F2">
        <w:rPr>
          <w:rFonts w:asciiTheme="minorHAnsi" w:hAnsiTheme="minorHAnsi" w:cstheme="minorHAnsi"/>
        </w:rPr>
        <w:t>C</w:t>
      </w:r>
      <w:r w:rsidR="00F026C9">
        <w:rPr>
          <w:rFonts w:asciiTheme="minorHAnsi" w:hAnsiTheme="minorHAnsi" w:cstheme="minorHAnsi"/>
        </w:rPr>
        <w:t xml:space="preserve">horide atom at the origin, and a </w:t>
      </w:r>
      <w:r w:rsidR="002942F2">
        <w:rPr>
          <w:rFonts w:asciiTheme="minorHAnsi" w:hAnsiTheme="minorHAnsi" w:cstheme="minorHAnsi"/>
        </w:rPr>
        <w:t>C</w:t>
      </w:r>
      <w:r w:rsidR="00F026C9">
        <w:rPr>
          <w:rFonts w:asciiTheme="minorHAnsi" w:hAnsiTheme="minorHAnsi" w:cstheme="minorHAnsi"/>
        </w:rPr>
        <w:t>esium atom in the middle of the cube.  So S</w:t>
      </w:r>
      <w:r w:rsidR="00F026C9"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 is:</w:t>
      </w:r>
    </w:p>
    <w:p w14:paraId="0C73BE44" w14:textId="77777777" w:rsidR="0065486A" w:rsidRDefault="0065486A">
      <w:pPr>
        <w:rPr>
          <w:rFonts w:asciiTheme="minorHAnsi" w:hAnsiTheme="minorHAnsi" w:cstheme="minorHAnsi"/>
        </w:rPr>
      </w:pPr>
    </w:p>
    <w:p w14:paraId="5301284A" w14:textId="6D59270E" w:rsidR="0065486A" w:rsidRDefault="00E91BCE">
      <w:r w:rsidRPr="00F026C9">
        <w:rPr>
          <w:position w:val="-66"/>
        </w:rPr>
        <w:object w:dxaOrig="3739" w:dyaOrig="1700" w14:anchorId="506010E6">
          <v:shape id="_x0000_i1069" type="#_x0000_t75" style="width:186pt;height:84pt" o:ole="">
            <v:imagedata r:id="rId103" o:title=""/>
          </v:shape>
          <o:OLEObject Type="Embed" ProgID="Equation.DSMT4" ShapeID="_x0000_i1069" DrawAspect="Content" ObjectID="_1830887690" r:id="rId104"/>
        </w:object>
      </w:r>
    </w:p>
    <w:p w14:paraId="3D8ACA1B" w14:textId="77777777" w:rsidR="00F026C9" w:rsidRDefault="00F026C9"/>
    <w:p w14:paraId="6FC66F78" w14:textId="7AE4D3C5" w:rsidR="00F026C9" w:rsidRDefault="00F026C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gotta work out,</w:t>
      </w:r>
    </w:p>
    <w:p w14:paraId="220527C0" w14:textId="77777777" w:rsidR="00F026C9" w:rsidRDefault="00F026C9">
      <w:pPr>
        <w:rPr>
          <w:rFonts w:asciiTheme="minorHAnsi" w:hAnsiTheme="minorHAnsi" w:cstheme="minorHAnsi"/>
        </w:rPr>
      </w:pPr>
    </w:p>
    <w:p w14:paraId="3EC4ED4D" w14:textId="44F3B136" w:rsidR="00F026C9" w:rsidRDefault="00F026C9">
      <w:r w:rsidRPr="00F026C9">
        <w:rPr>
          <w:position w:val="-86"/>
        </w:rPr>
        <w:object w:dxaOrig="3280" w:dyaOrig="2200" w14:anchorId="32E0FD30">
          <v:shape id="_x0000_i1070" type="#_x0000_t75" style="width:162pt;height:108pt" o:ole="">
            <v:imagedata r:id="rId105" o:title=""/>
          </v:shape>
          <o:OLEObject Type="Embed" ProgID="Equation.DSMT4" ShapeID="_x0000_i1070" DrawAspect="Content" ObjectID="_1830887691" r:id="rId106"/>
        </w:object>
      </w:r>
    </w:p>
    <w:p w14:paraId="26EDBDEC" w14:textId="77777777" w:rsidR="00F026C9" w:rsidRDefault="00F026C9"/>
    <w:p w14:paraId="3A42CD40" w14:textId="2D82ABD1" w:rsidR="00F026C9" w:rsidRDefault="00F026C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Since this doesn’t equal 0 for any n, none of the reflections we found are disallowed.  </w:t>
      </w:r>
    </w:p>
    <w:p w14:paraId="314229A9" w14:textId="77777777" w:rsidR="00FF55DE" w:rsidRDefault="00FF55DE">
      <w:pPr>
        <w:rPr>
          <w:rFonts w:asciiTheme="minorHAnsi" w:hAnsiTheme="minorHAnsi" w:cstheme="minorHAnsi"/>
        </w:rPr>
      </w:pPr>
    </w:p>
    <w:p w14:paraId="08AFEC09" w14:textId="2F828648" w:rsidR="004867E9" w:rsidRPr="004867E9" w:rsidRDefault="004867E9">
      <w:pPr>
        <w:rPr>
          <w:rFonts w:asciiTheme="minorHAnsi" w:hAnsiTheme="minorHAnsi" w:cstheme="minorHAnsi"/>
          <w:b/>
          <w:sz w:val="28"/>
          <w:szCs w:val="28"/>
        </w:rPr>
      </w:pPr>
      <w:r w:rsidRPr="004867E9">
        <w:rPr>
          <w:rFonts w:asciiTheme="minorHAnsi" w:hAnsiTheme="minorHAnsi" w:cstheme="minorHAnsi"/>
          <w:b/>
          <w:sz w:val="28"/>
          <w:szCs w:val="28"/>
        </w:rPr>
        <w:t>Intensity of Radiation</w:t>
      </w:r>
    </w:p>
    <w:p w14:paraId="19F9EE96" w14:textId="361619D3" w:rsidR="004867E9" w:rsidRDefault="004867E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radiation intensity is proportional to the structure factor squared,</w:t>
      </w:r>
    </w:p>
    <w:p w14:paraId="7EEF3A18" w14:textId="77777777" w:rsidR="004867E9" w:rsidRDefault="004867E9">
      <w:pPr>
        <w:rPr>
          <w:rFonts w:asciiTheme="minorHAnsi" w:hAnsiTheme="minorHAnsi" w:cstheme="minorHAnsi"/>
        </w:rPr>
      </w:pPr>
    </w:p>
    <w:p w14:paraId="73E6D77B" w14:textId="77C054D9" w:rsidR="004867E9" w:rsidRDefault="004867E9">
      <w:pPr>
        <w:rPr>
          <w:rFonts w:asciiTheme="minorHAnsi" w:hAnsiTheme="minorHAnsi" w:cstheme="minorHAnsi"/>
        </w:rPr>
      </w:pPr>
      <w:r w:rsidRPr="004867E9">
        <w:rPr>
          <w:rFonts w:asciiTheme="minorHAnsi" w:hAnsiTheme="minorHAnsi" w:cstheme="minorHAnsi"/>
          <w:position w:val="-62"/>
        </w:rPr>
        <w:object w:dxaOrig="2380" w:dyaOrig="1400" w14:anchorId="0E2C5D96">
          <v:shape id="_x0000_i1071" type="#_x0000_t75" style="width:120pt;height:1in" o:ole="">
            <v:imagedata r:id="rId107" o:title=""/>
          </v:shape>
          <o:OLEObject Type="Embed" ProgID="Equation.DSMT4" ShapeID="_x0000_i1071" DrawAspect="Content" ObjectID="_1830887692" r:id="rId108"/>
        </w:object>
      </w:r>
    </w:p>
    <w:p w14:paraId="68FD2DBD" w14:textId="77777777" w:rsidR="004867E9" w:rsidRDefault="004867E9">
      <w:pPr>
        <w:rPr>
          <w:rFonts w:asciiTheme="minorHAnsi" w:hAnsiTheme="minorHAnsi" w:cstheme="minorHAnsi"/>
        </w:rPr>
      </w:pPr>
    </w:p>
    <w:p w14:paraId="073E7062" w14:textId="3B436F36" w:rsidR="004867E9" w:rsidRDefault="004867E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Filling in our result for S,</w:t>
      </w:r>
    </w:p>
    <w:p w14:paraId="3147F873" w14:textId="77777777" w:rsidR="004867E9" w:rsidRDefault="004867E9">
      <w:pPr>
        <w:rPr>
          <w:rFonts w:asciiTheme="minorHAnsi" w:hAnsiTheme="minorHAnsi" w:cstheme="minorHAnsi"/>
        </w:rPr>
      </w:pPr>
    </w:p>
    <w:p w14:paraId="47739BF3" w14:textId="472518B0" w:rsidR="004867E9" w:rsidRDefault="00DE72D4">
      <w:r w:rsidRPr="00DE72D4">
        <w:rPr>
          <w:position w:val="-38"/>
        </w:rPr>
        <w:object w:dxaOrig="3040" w:dyaOrig="880" w14:anchorId="3A6A580B">
          <v:shape id="_x0000_i1072" type="#_x0000_t75" style="width:162pt;height:48pt" o:ole="">
            <v:imagedata r:id="rId109" o:title=""/>
          </v:shape>
          <o:OLEObject Type="Embed" ProgID="Equation.DSMT4" ShapeID="_x0000_i1072" DrawAspect="Content" ObjectID="_1830887693" r:id="rId110"/>
        </w:object>
      </w:r>
    </w:p>
    <w:p w14:paraId="729125A4" w14:textId="77777777" w:rsidR="004867E9" w:rsidRDefault="004867E9"/>
    <w:p w14:paraId="75547812" w14:textId="7BF415D1" w:rsidR="00B77F3B" w:rsidRPr="00B77F3B" w:rsidRDefault="00B77F3B">
      <w:pPr>
        <w:rPr>
          <w:rFonts w:asciiTheme="minorHAnsi" w:hAnsiTheme="minorHAnsi" w:cstheme="minorHAnsi"/>
        </w:rPr>
      </w:pPr>
      <w:r w:rsidRPr="00B77F3B">
        <w:rPr>
          <w:rFonts w:asciiTheme="minorHAnsi" w:hAnsiTheme="minorHAnsi" w:cstheme="minorHAnsi"/>
        </w:rPr>
        <w:t>So,</w:t>
      </w:r>
    </w:p>
    <w:p w14:paraId="40F2B9EC" w14:textId="77777777" w:rsidR="00B77F3B" w:rsidRPr="00B77F3B" w:rsidRDefault="00B77F3B">
      <w:pPr>
        <w:rPr>
          <w:rFonts w:asciiTheme="minorHAnsi" w:hAnsiTheme="minorHAnsi" w:cstheme="minorHAnsi"/>
        </w:rPr>
      </w:pPr>
    </w:p>
    <w:p w14:paraId="68B28F1D" w14:textId="0AE85506" w:rsidR="00B77F3B" w:rsidRDefault="00B77F3B">
      <w:r w:rsidRPr="00B77F3B">
        <w:rPr>
          <w:position w:val="-14"/>
        </w:rPr>
        <w:object w:dxaOrig="3060" w:dyaOrig="440" w14:anchorId="25294D2A">
          <v:shape id="_x0000_i1073" type="#_x0000_t75" style="width:162pt;height:24pt" o:ole="" filled="t" fillcolor="#cfc">
            <v:imagedata r:id="rId111" o:title=""/>
          </v:shape>
          <o:OLEObject Type="Embed" ProgID="Equation.DSMT4" ShapeID="_x0000_i1073" DrawAspect="Content" ObjectID="_1830887694" r:id="rId112"/>
        </w:object>
      </w:r>
    </w:p>
    <w:p w14:paraId="20160E1D" w14:textId="77777777" w:rsidR="00DE72D4" w:rsidRDefault="00DE72D4"/>
    <w:p w14:paraId="3A9339F8" w14:textId="6282B4E1" w:rsidR="004867E9" w:rsidRPr="004867E9" w:rsidRDefault="004867E9">
      <w:pPr>
        <w:rPr>
          <w:rFonts w:asciiTheme="minorHAnsi" w:hAnsiTheme="minorHAnsi" w:cstheme="minorHAnsi"/>
          <w:b/>
        </w:rPr>
      </w:pPr>
      <w:r w:rsidRPr="004867E9">
        <w:rPr>
          <w:rFonts w:asciiTheme="minorHAnsi" w:hAnsiTheme="minorHAnsi" w:cstheme="minorHAnsi"/>
          <w:b/>
        </w:rPr>
        <w:t>Example</w:t>
      </w:r>
    </w:p>
    <w:p w14:paraId="707D97B9" w14:textId="65EAFC16" w:rsidR="00DE72D4" w:rsidRDefault="004867E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Barium Titanate, BaTiO</w:t>
      </w:r>
      <w:r>
        <w:rPr>
          <w:rFonts w:asciiTheme="minorHAnsi" w:hAnsiTheme="minorHAnsi" w:cstheme="minorHAnsi"/>
          <w:vertAlign w:val="subscript"/>
        </w:rPr>
        <w:t>3</w:t>
      </w:r>
      <w:r>
        <w:rPr>
          <w:rFonts w:asciiTheme="minorHAnsi" w:hAnsiTheme="minorHAnsi" w:cstheme="minorHAnsi"/>
        </w:rPr>
        <w:t>, crystalizes in a simple cubic Bravais lattice structure.  The basis consists of one Ba atom at (0,0,0), one Ti atom at (1,1,1)a/2, and three O atoms at (</w:t>
      </w:r>
      <w:r w:rsidR="00DE72D4">
        <w:rPr>
          <w:rFonts w:asciiTheme="minorHAnsi" w:hAnsiTheme="minorHAnsi" w:cstheme="minorHAnsi"/>
        </w:rPr>
        <w:t>1,0,1)a/2, (0,1,1)a/2, and (1,1,0)a/2, where a is the lattice constant.  Given that the form factors of the atoms are f</w:t>
      </w:r>
      <w:r w:rsidR="00DE72D4">
        <w:rPr>
          <w:rFonts w:asciiTheme="minorHAnsi" w:hAnsiTheme="minorHAnsi" w:cstheme="minorHAnsi"/>
          <w:vertAlign w:val="subscript"/>
        </w:rPr>
        <w:t>Ba</w:t>
      </w:r>
      <w:r w:rsidR="00DE72D4">
        <w:rPr>
          <w:rFonts w:asciiTheme="minorHAnsi" w:hAnsiTheme="minorHAnsi" w:cstheme="minorHAnsi"/>
        </w:rPr>
        <w:t xml:space="preserve"> = 7f</w:t>
      </w:r>
      <w:r w:rsidR="00DE72D4">
        <w:rPr>
          <w:rFonts w:asciiTheme="minorHAnsi" w:hAnsiTheme="minorHAnsi" w:cstheme="minorHAnsi"/>
          <w:vertAlign w:val="subscript"/>
        </w:rPr>
        <w:t>O</w:t>
      </w:r>
      <w:r w:rsidR="00DE72D4">
        <w:rPr>
          <w:rFonts w:asciiTheme="minorHAnsi" w:hAnsiTheme="minorHAnsi" w:cstheme="minorHAnsi"/>
        </w:rPr>
        <w:t>, and f</w:t>
      </w:r>
      <w:r w:rsidR="00DE72D4">
        <w:rPr>
          <w:rFonts w:asciiTheme="minorHAnsi" w:hAnsiTheme="minorHAnsi" w:cstheme="minorHAnsi"/>
          <w:vertAlign w:val="subscript"/>
        </w:rPr>
        <w:t>Ti</w:t>
      </w:r>
      <w:r w:rsidR="00DE72D4">
        <w:rPr>
          <w:rFonts w:asciiTheme="minorHAnsi" w:hAnsiTheme="minorHAnsi" w:cstheme="minorHAnsi"/>
        </w:rPr>
        <w:t xml:space="preserve"> = 3f</w:t>
      </w:r>
      <w:r w:rsidR="00DE72D4">
        <w:rPr>
          <w:rFonts w:asciiTheme="minorHAnsi" w:hAnsiTheme="minorHAnsi" w:cstheme="minorHAnsi"/>
          <w:vertAlign w:val="subscript"/>
        </w:rPr>
        <w:t>O</w:t>
      </w:r>
      <w:r w:rsidR="00DE72D4">
        <w:rPr>
          <w:rFonts w:asciiTheme="minorHAnsi" w:hAnsiTheme="minorHAnsi" w:cstheme="minorHAnsi"/>
        </w:rPr>
        <w:t xml:space="preserve">, determine the intensity relationship between the first four Bragg reflections, I(200): I(111): I(110): I(100).  </w:t>
      </w:r>
    </w:p>
    <w:p w14:paraId="506CFB59" w14:textId="77777777" w:rsidR="00B77F3B" w:rsidRDefault="00B77F3B">
      <w:pPr>
        <w:rPr>
          <w:rFonts w:asciiTheme="minorHAnsi" w:hAnsiTheme="minorHAnsi" w:cstheme="minorHAnsi"/>
        </w:rPr>
      </w:pPr>
    </w:p>
    <w:p w14:paraId="37408507" w14:textId="401D3FAC" w:rsidR="00B77F3B" w:rsidRDefault="00B77F3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Well we’ll recall:</w:t>
      </w:r>
    </w:p>
    <w:p w14:paraId="12AEA354" w14:textId="77777777" w:rsidR="00B77F3B" w:rsidRDefault="00B77F3B">
      <w:pPr>
        <w:rPr>
          <w:rFonts w:asciiTheme="minorHAnsi" w:hAnsiTheme="minorHAnsi" w:cstheme="minorHAnsi"/>
        </w:rPr>
      </w:pPr>
    </w:p>
    <w:p w14:paraId="6968908F" w14:textId="07060663" w:rsidR="00B77F3B" w:rsidRDefault="00B77F3B">
      <w:r w:rsidRPr="00B77F3B">
        <w:rPr>
          <w:position w:val="-14"/>
        </w:rPr>
        <w:object w:dxaOrig="3060" w:dyaOrig="440" w14:anchorId="6B7E9CA8">
          <v:shape id="_x0000_i1074" type="#_x0000_t75" style="width:162pt;height:24pt" o:ole="">
            <v:imagedata r:id="rId113" o:title=""/>
          </v:shape>
          <o:OLEObject Type="Embed" ProgID="Equation.DSMT4" ShapeID="_x0000_i1074" DrawAspect="Content" ObjectID="_1830887695" r:id="rId114"/>
        </w:object>
      </w:r>
    </w:p>
    <w:p w14:paraId="7B0A76CE" w14:textId="77777777" w:rsidR="00B77F3B" w:rsidRDefault="00B77F3B"/>
    <w:p w14:paraId="5AE30096" w14:textId="31056EFE" w:rsidR="00B77F3B" w:rsidRDefault="00B77F3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Constructive interference will give us that S</w:t>
      </w:r>
      <w:r>
        <w:rPr>
          <w:rFonts w:asciiTheme="minorHAnsi" w:hAnsiTheme="minorHAnsi" w:cstheme="minorHAnsi"/>
          <w:vertAlign w:val="subscript"/>
        </w:rPr>
        <w:t>R</w:t>
      </w:r>
      <w:r>
        <w:rPr>
          <w:rFonts w:asciiTheme="minorHAnsi" w:hAnsiTheme="minorHAnsi" w:cstheme="minorHAnsi"/>
        </w:rPr>
        <w:t>(k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>-k) = N (since e</w:t>
      </w:r>
      <w:r>
        <w:rPr>
          <w:rFonts w:asciiTheme="minorHAnsi" w:hAnsiTheme="minorHAnsi" w:cstheme="minorHAnsi"/>
          <w:vertAlign w:val="superscript"/>
        </w:rPr>
        <w:t>-i(</w:t>
      </w:r>
      <w:r w:rsidRPr="00B77F3B">
        <w:rPr>
          <w:rFonts w:asciiTheme="minorHAnsi" w:hAnsiTheme="minorHAnsi" w:cstheme="minorHAnsi"/>
          <w:b/>
          <w:vertAlign w:val="superscript"/>
        </w:rPr>
        <w:t>k</w:t>
      </w:r>
      <w:r>
        <w:rPr>
          <w:rFonts w:ascii="Calibri" w:hAnsi="Calibri" w:cs="Calibri"/>
          <w:vertAlign w:val="superscript"/>
        </w:rPr>
        <w:t>´</w:t>
      </w:r>
      <w:r>
        <w:rPr>
          <w:rFonts w:asciiTheme="minorHAnsi" w:hAnsiTheme="minorHAnsi" w:cstheme="minorHAnsi"/>
          <w:vertAlign w:val="superscript"/>
        </w:rPr>
        <w:t>-</w:t>
      </w:r>
      <w:r w:rsidRPr="00B77F3B">
        <w:rPr>
          <w:rFonts w:asciiTheme="minorHAnsi" w:hAnsiTheme="minorHAnsi" w:cstheme="minorHAnsi"/>
          <w:b/>
          <w:vertAlign w:val="superscript"/>
        </w:rPr>
        <w:t>k</w:t>
      </w:r>
      <w:r>
        <w:rPr>
          <w:rFonts w:asciiTheme="minorHAnsi" w:hAnsiTheme="minorHAnsi" w:cstheme="minorHAnsi"/>
          <w:vertAlign w:val="superscript"/>
        </w:rPr>
        <w:t>)∙</w:t>
      </w:r>
      <w:r w:rsidRPr="00B77F3B">
        <w:rPr>
          <w:rFonts w:asciiTheme="minorHAnsi" w:hAnsiTheme="minorHAnsi" w:cstheme="minorHAnsi"/>
          <w:b/>
          <w:vertAlign w:val="superscript"/>
        </w:rPr>
        <w:t>R</w:t>
      </w:r>
      <w:r>
        <w:rPr>
          <w:rFonts w:asciiTheme="minorHAnsi" w:hAnsiTheme="minorHAnsi" w:cstheme="minorHAnsi"/>
        </w:rPr>
        <w:t xml:space="preserve"> = 1).  So,</w:t>
      </w:r>
    </w:p>
    <w:p w14:paraId="19924F11" w14:textId="77777777" w:rsidR="00B77F3B" w:rsidRDefault="00B77F3B">
      <w:pPr>
        <w:rPr>
          <w:rFonts w:asciiTheme="minorHAnsi" w:hAnsiTheme="minorHAnsi" w:cstheme="minorHAnsi"/>
        </w:rPr>
      </w:pPr>
    </w:p>
    <w:p w14:paraId="288775EB" w14:textId="6FC38878" w:rsidR="00B77F3B" w:rsidRDefault="00B77F3B">
      <w:pPr>
        <w:rPr>
          <w:rFonts w:asciiTheme="minorHAnsi" w:hAnsiTheme="minorHAnsi" w:cstheme="minorHAnsi"/>
        </w:rPr>
      </w:pPr>
      <w:r w:rsidRPr="00B77F3B">
        <w:rPr>
          <w:position w:val="-14"/>
        </w:rPr>
        <w:object w:dxaOrig="2200" w:dyaOrig="440" w14:anchorId="12DFA6FC">
          <v:shape id="_x0000_i1075" type="#_x0000_t75" style="width:114pt;height:24pt" o:ole="">
            <v:imagedata r:id="rId115" o:title=""/>
          </v:shape>
          <o:OLEObject Type="Embed" ProgID="Equation.DSMT4" ShapeID="_x0000_i1075" DrawAspect="Content" ObjectID="_1830887696" r:id="rId116"/>
        </w:object>
      </w:r>
    </w:p>
    <w:p w14:paraId="22E508D1" w14:textId="77777777" w:rsidR="00B77F3B" w:rsidRDefault="00B77F3B">
      <w:pPr>
        <w:rPr>
          <w:rFonts w:asciiTheme="minorHAnsi" w:hAnsiTheme="minorHAnsi" w:cstheme="minorHAnsi"/>
        </w:rPr>
      </w:pPr>
    </w:p>
    <w:p w14:paraId="7A3C9B70" w14:textId="0FFFA422" w:rsidR="00B77F3B" w:rsidRDefault="00B77F3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S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(q)?  </w:t>
      </w:r>
    </w:p>
    <w:p w14:paraId="3EA7C1A2" w14:textId="77777777" w:rsidR="00B77F3B" w:rsidRDefault="00B77F3B">
      <w:pPr>
        <w:rPr>
          <w:rFonts w:asciiTheme="minorHAnsi" w:hAnsiTheme="minorHAnsi" w:cstheme="minorHAnsi"/>
        </w:rPr>
      </w:pPr>
    </w:p>
    <w:p w14:paraId="6D14955F" w14:textId="310449DD" w:rsidR="00B77F3B" w:rsidRDefault="00B11E78">
      <w:pPr>
        <w:rPr>
          <w:rFonts w:asciiTheme="minorHAnsi" w:hAnsiTheme="minorHAnsi" w:cstheme="minorHAnsi"/>
        </w:rPr>
      </w:pPr>
      <w:r w:rsidRPr="00B11E78">
        <w:rPr>
          <w:position w:val="-96"/>
        </w:rPr>
        <w:object w:dxaOrig="10980" w:dyaOrig="2040" w14:anchorId="49B3425D">
          <v:shape id="_x0000_i1076" type="#_x0000_t75" style="width:510pt;height:96pt" o:ole="">
            <v:imagedata r:id="rId117" o:title=""/>
          </v:shape>
          <o:OLEObject Type="Embed" ProgID="Equation.DSMT4" ShapeID="_x0000_i1076" DrawAspect="Content" ObjectID="_1830887697" r:id="rId118"/>
        </w:object>
      </w:r>
    </w:p>
    <w:p w14:paraId="04A30076" w14:textId="77777777" w:rsidR="00B77F3B" w:rsidRPr="00B77F3B" w:rsidRDefault="00B77F3B">
      <w:pPr>
        <w:rPr>
          <w:rFonts w:asciiTheme="minorHAnsi" w:hAnsiTheme="minorHAnsi" w:cstheme="minorHAnsi"/>
        </w:rPr>
      </w:pPr>
    </w:p>
    <w:p w14:paraId="3B0096D1" w14:textId="4D5C68FC" w:rsidR="00B77F3B" w:rsidRDefault="00B11E7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Okay, so:</w:t>
      </w:r>
    </w:p>
    <w:p w14:paraId="11AEAFC6" w14:textId="77777777" w:rsidR="00B11E78" w:rsidRDefault="00B11E78">
      <w:pPr>
        <w:rPr>
          <w:rFonts w:asciiTheme="minorHAnsi" w:hAnsiTheme="minorHAnsi" w:cstheme="minorHAnsi"/>
        </w:rPr>
      </w:pPr>
    </w:p>
    <w:p w14:paraId="2E3A4E5A" w14:textId="7AA52A1F" w:rsidR="00B11E78" w:rsidRDefault="00B11E78">
      <w:pPr>
        <w:rPr>
          <w:rFonts w:asciiTheme="minorHAnsi" w:hAnsiTheme="minorHAnsi" w:cstheme="minorHAnsi"/>
        </w:rPr>
      </w:pPr>
      <w:r w:rsidRPr="00B11E78">
        <w:rPr>
          <w:position w:val="-54"/>
        </w:rPr>
        <w:object w:dxaOrig="5899" w:dyaOrig="1260" w14:anchorId="240BE6D9">
          <v:shape id="_x0000_i1077" type="#_x0000_t75" style="width:276pt;height:60pt" o:ole="">
            <v:imagedata r:id="rId119" o:title=""/>
          </v:shape>
          <o:OLEObject Type="Embed" ProgID="Equation.DSMT4" ShapeID="_x0000_i1077" DrawAspect="Content" ObjectID="_1830887698" r:id="rId120"/>
        </w:object>
      </w:r>
    </w:p>
    <w:p w14:paraId="362D3CF9" w14:textId="77777777" w:rsidR="00B77F3B" w:rsidRDefault="00B77F3B">
      <w:pPr>
        <w:rPr>
          <w:rFonts w:asciiTheme="minorHAnsi" w:hAnsiTheme="minorHAnsi" w:cstheme="minorHAnsi"/>
        </w:rPr>
      </w:pPr>
    </w:p>
    <w:p w14:paraId="1EB731CE" w14:textId="20D4FC27" w:rsidR="00B77F3B" w:rsidRDefault="00B11E7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3D2E2B11" w14:textId="77777777" w:rsidR="00B11E78" w:rsidRDefault="00B11E78">
      <w:pPr>
        <w:rPr>
          <w:rFonts w:asciiTheme="minorHAnsi" w:hAnsiTheme="minorHAnsi" w:cstheme="minorHAnsi"/>
        </w:rPr>
      </w:pPr>
    </w:p>
    <w:p w14:paraId="6D665502" w14:textId="135F0879" w:rsidR="00B11E78" w:rsidRDefault="002B1E46">
      <w:r w:rsidRPr="002B1E46">
        <w:rPr>
          <w:position w:val="-54"/>
        </w:rPr>
        <w:object w:dxaOrig="5620" w:dyaOrig="1260" w14:anchorId="38CF0E22">
          <v:shape id="_x0000_i1078" type="#_x0000_t75" style="width:264pt;height:60pt" o:ole="">
            <v:imagedata r:id="rId121" o:title=""/>
          </v:shape>
          <o:OLEObject Type="Embed" ProgID="Equation.DSMT4" ShapeID="_x0000_i1078" DrawAspect="Content" ObjectID="_1830887699" r:id="rId122"/>
        </w:object>
      </w:r>
    </w:p>
    <w:p w14:paraId="602934D9" w14:textId="77777777" w:rsidR="002B1E46" w:rsidRPr="002B1E46" w:rsidRDefault="002B1E46">
      <w:pPr>
        <w:rPr>
          <w:rFonts w:asciiTheme="minorHAnsi" w:hAnsiTheme="minorHAnsi" w:cstheme="minorHAnsi"/>
        </w:rPr>
      </w:pPr>
    </w:p>
    <w:p w14:paraId="6F98638A" w14:textId="0B58DFD9" w:rsidR="002B1E46" w:rsidRDefault="002B1E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190EE28D" w14:textId="77777777" w:rsidR="002B1E46" w:rsidRDefault="002B1E46">
      <w:pPr>
        <w:rPr>
          <w:rFonts w:asciiTheme="minorHAnsi" w:hAnsiTheme="minorHAnsi" w:cstheme="minorHAnsi"/>
        </w:rPr>
      </w:pPr>
    </w:p>
    <w:p w14:paraId="47726CA9" w14:textId="2A20DEC4" w:rsidR="002B1E46" w:rsidRPr="002B1E46" w:rsidRDefault="002B1E46">
      <w:pPr>
        <w:rPr>
          <w:rFonts w:asciiTheme="minorHAnsi" w:hAnsiTheme="minorHAnsi" w:cstheme="minorHAnsi"/>
        </w:rPr>
      </w:pPr>
      <w:r w:rsidRPr="002B1E46">
        <w:rPr>
          <w:position w:val="-54"/>
        </w:rPr>
        <w:object w:dxaOrig="5720" w:dyaOrig="1260" w14:anchorId="5004AD73">
          <v:shape id="_x0000_i1079" type="#_x0000_t75" style="width:270pt;height:60pt" o:ole="">
            <v:imagedata r:id="rId123" o:title=""/>
          </v:shape>
          <o:OLEObject Type="Embed" ProgID="Equation.DSMT4" ShapeID="_x0000_i1079" DrawAspect="Content" ObjectID="_1830887700" r:id="rId124"/>
        </w:object>
      </w:r>
    </w:p>
    <w:p w14:paraId="0692736F" w14:textId="77777777" w:rsidR="002B1E46" w:rsidRPr="002B1E46" w:rsidRDefault="002B1E46">
      <w:pPr>
        <w:rPr>
          <w:rFonts w:asciiTheme="minorHAnsi" w:hAnsiTheme="minorHAnsi" w:cstheme="minorHAnsi"/>
        </w:rPr>
      </w:pPr>
    </w:p>
    <w:p w14:paraId="6285EAF7" w14:textId="4CDDB37C" w:rsidR="002B1E46" w:rsidRDefault="002B1E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finally,</w:t>
      </w:r>
    </w:p>
    <w:p w14:paraId="33827E82" w14:textId="77777777" w:rsidR="002B1E46" w:rsidRDefault="002B1E46">
      <w:pPr>
        <w:rPr>
          <w:rFonts w:asciiTheme="minorHAnsi" w:hAnsiTheme="minorHAnsi" w:cstheme="minorHAnsi"/>
        </w:rPr>
      </w:pPr>
    </w:p>
    <w:p w14:paraId="0D8DE55A" w14:textId="5A63AAC1" w:rsidR="002B1E46" w:rsidRPr="002B1E46" w:rsidRDefault="002B1E46">
      <w:pPr>
        <w:rPr>
          <w:rFonts w:asciiTheme="minorHAnsi" w:hAnsiTheme="minorHAnsi" w:cstheme="minorHAnsi"/>
        </w:rPr>
      </w:pPr>
      <w:r w:rsidRPr="002B1E46">
        <w:rPr>
          <w:position w:val="-54"/>
        </w:rPr>
        <w:object w:dxaOrig="5800" w:dyaOrig="1260" w14:anchorId="17A457E2">
          <v:shape id="_x0000_i1080" type="#_x0000_t75" style="width:270pt;height:60pt" o:ole="">
            <v:imagedata r:id="rId125" o:title=""/>
          </v:shape>
          <o:OLEObject Type="Embed" ProgID="Equation.DSMT4" ShapeID="_x0000_i1080" DrawAspect="Content" ObjectID="_1830887701" r:id="rId126"/>
        </w:object>
      </w:r>
    </w:p>
    <w:p w14:paraId="339582F6" w14:textId="77777777" w:rsidR="002B1E46" w:rsidRDefault="002B1E46">
      <w:pPr>
        <w:rPr>
          <w:rFonts w:asciiTheme="minorHAnsi" w:hAnsiTheme="minorHAnsi" w:cstheme="minorHAnsi"/>
        </w:rPr>
      </w:pPr>
    </w:p>
    <w:p w14:paraId="141E569C" w14:textId="3F4A36E6" w:rsidR="002B1E46" w:rsidRDefault="002B1E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 ratio of intensities is:</w:t>
      </w:r>
    </w:p>
    <w:p w14:paraId="46130BC3" w14:textId="77777777" w:rsidR="002B1E46" w:rsidRDefault="002B1E46">
      <w:pPr>
        <w:rPr>
          <w:rFonts w:asciiTheme="minorHAnsi" w:hAnsiTheme="minorHAnsi" w:cstheme="minorHAnsi"/>
        </w:rPr>
      </w:pPr>
    </w:p>
    <w:p w14:paraId="7F1D29AD" w14:textId="0BE29184" w:rsidR="002B1E46" w:rsidRPr="002B1E46" w:rsidRDefault="002B1E46">
      <w:pPr>
        <w:rPr>
          <w:rFonts w:asciiTheme="minorHAnsi" w:hAnsiTheme="minorHAnsi" w:cstheme="minorHAnsi"/>
        </w:rPr>
      </w:pPr>
      <w:r w:rsidRPr="002B1E46">
        <w:rPr>
          <w:rFonts w:asciiTheme="minorHAnsi" w:hAnsiTheme="minorHAnsi" w:cstheme="minorHAnsi"/>
          <w:position w:val="-46"/>
        </w:rPr>
        <w:object w:dxaOrig="7320" w:dyaOrig="1180" w14:anchorId="06B2B76D">
          <v:shape id="_x0000_i1081" type="#_x0000_t75" style="width:366pt;height:60pt" o:ole="">
            <v:imagedata r:id="rId127" o:title=""/>
          </v:shape>
          <o:OLEObject Type="Embed" ProgID="Equation.DSMT4" ShapeID="_x0000_i1081" DrawAspect="Content" ObjectID="_1830887702" r:id="rId128"/>
        </w:object>
      </w:r>
    </w:p>
    <w:p w14:paraId="394A16DB" w14:textId="77777777" w:rsidR="002B1E46" w:rsidRDefault="002B1E46">
      <w:pPr>
        <w:rPr>
          <w:rFonts w:asciiTheme="minorHAnsi" w:hAnsiTheme="minorHAnsi" w:cstheme="minorHAnsi"/>
        </w:rPr>
      </w:pPr>
    </w:p>
    <w:p w14:paraId="3B325431" w14:textId="77777777" w:rsidR="001919D9" w:rsidRPr="00B77F3B" w:rsidRDefault="001919D9">
      <w:pPr>
        <w:rPr>
          <w:rFonts w:asciiTheme="minorHAnsi" w:hAnsiTheme="minorHAnsi" w:cstheme="minorHAnsi"/>
        </w:rPr>
      </w:pPr>
    </w:p>
    <w:sectPr w:rsidR="001919D9" w:rsidRPr="00B77F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42"/>
    <w:rsid w:val="0000058D"/>
    <w:rsid w:val="00006613"/>
    <w:rsid w:val="0001207D"/>
    <w:rsid w:val="00025DE3"/>
    <w:rsid w:val="00026323"/>
    <w:rsid w:val="00027E66"/>
    <w:rsid w:val="000316F8"/>
    <w:rsid w:val="00040BBA"/>
    <w:rsid w:val="00045B32"/>
    <w:rsid w:val="0004628B"/>
    <w:rsid w:val="00046F73"/>
    <w:rsid w:val="00055687"/>
    <w:rsid w:val="00055796"/>
    <w:rsid w:val="000570FB"/>
    <w:rsid w:val="00064C4D"/>
    <w:rsid w:val="00074588"/>
    <w:rsid w:val="0008249B"/>
    <w:rsid w:val="00083126"/>
    <w:rsid w:val="00091ACF"/>
    <w:rsid w:val="0009677D"/>
    <w:rsid w:val="00097E33"/>
    <w:rsid w:val="000A090D"/>
    <w:rsid w:val="000A5696"/>
    <w:rsid w:val="000A5E35"/>
    <w:rsid w:val="000A6CD9"/>
    <w:rsid w:val="000A6ECD"/>
    <w:rsid w:val="000A78C5"/>
    <w:rsid w:val="000B048B"/>
    <w:rsid w:val="000D5DC9"/>
    <w:rsid w:val="000E24C9"/>
    <w:rsid w:val="000F1EEB"/>
    <w:rsid w:val="000F20D8"/>
    <w:rsid w:val="000F56BF"/>
    <w:rsid w:val="000F5D78"/>
    <w:rsid w:val="00103011"/>
    <w:rsid w:val="001179F4"/>
    <w:rsid w:val="00120FA4"/>
    <w:rsid w:val="00123088"/>
    <w:rsid w:val="0012386B"/>
    <w:rsid w:val="00124C04"/>
    <w:rsid w:val="00135EC9"/>
    <w:rsid w:val="00143061"/>
    <w:rsid w:val="00147198"/>
    <w:rsid w:val="00157B6F"/>
    <w:rsid w:val="001623BA"/>
    <w:rsid w:val="00166F2F"/>
    <w:rsid w:val="00172964"/>
    <w:rsid w:val="00177A5C"/>
    <w:rsid w:val="001848FC"/>
    <w:rsid w:val="001863A4"/>
    <w:rsid w:val="001865D7"/>
    <w:rsid w:val="001869BB"/>
    <w:rsid w:val="001919D9"/>
    <w:rsid w:val="001A31BB"/>
    <w:rsid w:val="001B3673"/>
    <w:rsid w:val="001C5695"/>
    <w:rsid w:val="001D1DEE"/>
    <w:rsid w:val="001E1A50"/>
    <w:rsid w:val="001F55C8"/>
    <w:rsid w:val="0020046E"/>
    <w:rsid w:val="00203025"/>
    <w:rsid w:val="00204472"/>
    <w:rsid w:val="0020693E"/>
    <w:rsid w:val="0020760F"/>
    <w:rsid w:val="002142C4"/>
    <w:rsid w:val="00216B7C"/>
    <w:rsid w:val="00217877"/>
    <w:rsid w:val="00230FA1"/>
    <w:rsid w:val="00231106"/>
    <w:rsid w:val="00232921"/>
    <w:rsid w:val="0023600F"/>
    <w:rsid w:val="002371B8"/>
    <w:rsid w:val="00244F76"/>
    <w:rsid w:val="002451AB"/>
    <w:rsid w:val="002568F3"/>
    <w:rsid w:val="002658F4"/>
    <w:rsid w:val="002766B8"/>
    <w:rsid w:val="00276B15"/>
    <w:rsid w:val="0029177F"/>
    <w:rsid w:val="002942F2"/>
    <w:rsid w:val="002945DF"/>
    <w:rsid w:val="00297E3C"/>
    <w:rsid w:val="002B1E46"/>
    <w:rsid w:val="002B4A23"/>
    <w:rsid w:val="002B5318"/>
    <w:rsid w:val="002B708F"/>
    <w:rsid w:val="002C1004"/>
    <w:rsid w:val="002C169B"/>
    <w:rsid w:val="002C770C"/>
    <w:rsid w:val="002C7A08"/>
    <w:rsid w:val="002D4348"/>
    <w:rsid w:val="002E0DB7"/>
    <w:rsid w:val="002F4B7B"/>
    <w:rsid w:val="002F66B0"/>
    <w:rsid w:val="0030184C"/>
    <w:rsid w:val="003021E4"/>
    <w:rsid w:val="00305F2D"/>
    <w:rsid w:val="00307512"/>
    <w:rsid w:val="00312321"/>
    <w:rsid w:val="00314C6F"/>
    <w:rsid w:val="00316927"/>
    <w:rsid w:val="00337703"/>
    <w:rsid w:val="00340846"/>
    <w:rsid w:val="003471CA"/>
    <w:rsid w:val="0036448F"/>
    <w:rsid w:val="0037099B"/>
    <w:rsid w:val="00371B4A"/>
    <w:rsid w:val="00373197"/>
    <w:rsid w:val="003900B5"/>
    <w:rsid w:val="00390BE8"/>
    <w:rsid w:val="00392EC8"/>
    <w:rsid w:val="00394568"/>
    <w:rsid w:val="003A04DC"/>
    <w:rsid w:val="003A11B0"/>
    <w:rsid w:val="003A1EB6"/>
    <w:rsid w:val="003A28D5"/>
    <w:rsid w:val="003A7403"/>
    <w:rsid w:val="003C0602"/>
    <w:rsid w:val="003C15C8"/>
    <w:rsid w:val="003C6A63"/>
    <w:rsid w:val="003C6AC4"/>
    <w:rsid w:val="003C7727"/>
    <w:rsid w:val="003D0C96"/>
    <w:rsid w:val="003D71F2"/>
    <w:rsid w:val="003E348F"/>
    <w:rsid w:val="003E5523"/>
    <w:rsid w:val="003F7151"/>
    <w:rsid w:val="00402078"/>
    <w:rsid w:val="00404A15"/>
    <w:rsid w:val="004070D5"/>
    <w:rsid w:val="00410389"/>
    <w:rsid w:val="00417EFE"/>
    <w:rsid w:val="004210E2"/>
    <w:rsid w:val="00424E1F"/>
    <w:rsid w:val="00426885"/>
    <w:rsid w:val="004419EF"/>
    <w:rsid w:val="00445FAF"/>
    <w:rsid w:val="004472B0"/>
    <w:rsid w:val="00460823"/>
    <w:rsid w:val="00470251"/>
    <w:rsid w:val="00483BD9"/>
    <w:rsid w:val="0048475B"/>
    <w:rsid w:val="00485A4C"/>
    <w:rsid w:val="004867E9"/>
    <w:rsid w:val="00491566"/>
    <w:rsid w:val="00492281"/>
    <w:rsid w:val="00496E11"/>
    <w:rsid w:val="004A25BE"/>
    <w:rsid w:val="004A3128"/>
    <w:rsid w:val="004B24FB"/>
    <w:rsid w:val="004B6F93"/>
    <w:rsid w:val="004B75BD"/>
    <w:rsid w:val="004C44A1"/>
    <w:rsid w:val="004C57C0"/>
    <w:rsid w:val="004F1202"/>
    <w:rsid w:val="004F392C"/>
    <w:rsid w:val="004F7E69"/>
    <w:rsid w:val="00500ACC"/>
    <w:rsid w:val="00500E9E"/>
    <w:rsid w:val="00505E0F"/>
    <w:rsid w:val="00506A2A"/>
    <w:rsid w:val="0052028B"/>
    <w:rsid w:val="00522614"/>
    <w:rsid w:val="00522963"/>
    <w:rsid w:val="0052751B"/>
    <w:rsid w:val="00527F7D"/>
    <w:rsid w:val="005359A2"/>
    <w:rsid w:val="00535B11"/>
    <w:rsid w:val="00545AE1"/>
    <w:rsid w:val="00547229"/>
    <w:rsid w:val="00552894"/>
    <w:rsid w:val="005661BA"/>
    <w:rsid w:val="00570799"/>
    <w:rsid w:val="00577D64"/>
    <w:rsid w:val="0058056B"/>
    <w:rsid w:val="0058346E"/>
    <w:rsid w:val="0058512B"/>
    <w:rsid w:val="00591B62"/>
    <w:rsid w:val="00594C9D"/>
    <w:rsid w:val="00595B74"/>
    <w:rsid w:val="0059771F"/>
    <w:rsid w:val="005A68EB"/>
    <w:rsid w:val="005A7701"/>
    <w:rsid w:val="005B0364"/>
    <w:rsid w:val="005B51FE"/>
    <w:rsid w:val="005B6E42"/>
    <w:rsid w:val="005C2051"/>
    <w:rsid w:val="005C2A33"/>
    <w:rsid w:val="005C4FAC"/>
    <w:rsid w:val="005C5490"/>
    <w:rsid w:val="005D6B71"/>
    <w:rsid w:val="005D6D86"/>
    <w:rsid w:val="005D6E75"/>
    <w:rsid w:val="005D7559"/>
    <w:rsid w:val="005E05FC"/>
    <w:rsid w:val="005E55FC"/>
    <w:rsid w:val="005F656C"/>
    <w:rsid w:val="00601981"/>
    <w:rsid w:val="00607726"/>
    <w:rsid w:val="00613F36"/>
    <w:rsid w:val="00617717"/>
    <w:rsid w:val="006274AF"/>
    <w:rsid w:val="00635E7B"/>
    <w:rsid w:val="00640BE9"/>
    <w:rsid w:val="00647653"/>
    <w:rsid w:val="00651892"/>
    <w:rsid w:val="006528F9"/>
    <w:rsid w:val="0065486A"/>
    <w:rsid w:val="006603FC"/>
    <w:rsid w:val="006710CF"/>
    <w:rsid w:val="00675C42"/>
    <w:rsid w:val="0067702C"/>
    <w:rsid w:val="00692015"/>
    <w:rsid w:val="006A337D"/>
    <w:rsid w:val="006A4F5A"/>
    <w:rsid w:val="006A6477"/>
    <w:rsid w:val="006B2BFF"/>
    <w:rsid w:val="006B4C3E"/>
    <w:rsid w:val="006B5325"/>
    <w:rsid w:val="006B771E"/>
    <w:rsid w:val="006C4B77"/>
    <w:rsid w:val="006C6CB5"/>
    <w:rsid w:val="006D6E2F"/>
    <w:rsid w:val="006E12EB"/>
    <w:rsid w:val="006E1C71"/>
    <w:rsid w:val="00711A05"/>
    <w:rsid w:val="00714681"/>
    <w:rsid w:val="00725417"/>
    <w:rsid w:val="007265B2"/>
    <w:rsid w:val="00726CB2"/>
    <w:rsid w:val="0073227C"/>
    <w:rsid w:val="007348FF"/>
    <w:rsid w:val="00740936"/>
    <w:rsid w:val="0075292A"/>
    <w:rsid w:val="0076423B"/>
    <w:rsid w:val="00777EEE"/>
    <w:rsid w:val="00791302"/>
    <w:rsid w:val="00795281"/>
    <w:rsid w:val="007966DB"/>
    <w:rsid w:val="007A3C6C"/>
    <w:rsid w:val="007B455C"/>
    <w:rsid w:val="007B5475"/>
    <w:rsid w:val="007B7B5A"/>
    <w:rsid w:val="007C2622"/>
    <w:rsid w:val="007C2D27"/>
    <w:rsid w:val="007C5260"/>
    <w:rsid w:val="007D02BE"/>
    <w:rsid w:val="007D2B0C"/>
    <w:rsid w:val="007D3B10"/>
    <w:rsid w:val="007E1325"/>
    <w:rsid w:val="007E3726"/>
    <w:rsid w:val="007F5CF2"/>
    <w:rsid w:val="007F6037"/>
    <w:rsid w:val="008057BB"/>
    <w:rsid w:val="0082479E"/>
    <w:rsid w:val="0083675D"/>
    <w:rsid w:val="00836979"/>
    <w:rsid w:val="0083751F"/>
    <w:rsid w:val="0084038D"/>
    <w:rsid w:val="008410FD"/>
    <w:rsid w:val="00844F95"/>
    <w:rsid w:val="008475D3"/>
    <w:rsid w:val="0085310D"/>
    <w:rsid w:val="00861DB2"/>
    <w:rsid w:val="0086379F"/>
    <w:rsid w:val="008745EC"/>
    <w:rsid w:val="00876501"/>
    <w:rsid w:val="00881874"/>
    <w:rsid w:val="00881988"/>
    <w:rsid w:val="00892843"/>
    <w:rsid w:val="008A0364"/>
    <w:rsid w:val="008A1F1F"/>
    <w:rsid w:val="008A3A65"/>
    <w:rsid w:val="008B1D68"/>
    <w:rsid w:val="008B69C9"/>
    <w:rsid w:val="008C2D75"/>
    <w:rsid w:val="008C4EAD"/>
    <w:rsid w:val="008D0240"/>
    <w:rsid w:val="008D1E91"/>
    <w:rsid w:val="008D4EB2"/>
    <w:rsid w:val="008E043E"/>
    <w:rsid w:val="008E237C"/>
    <w:rsid w:val="008E2CDA"/>
    <w:rsid w:val="008E36E3"/>
    <w:rsid w:val="008E47A5"/>
    <w:rsid w:val="008E47A8"/>
    <w:rsid w:val="008E50AC"/>
    <w:rsid w:val="008F1CCA"/>
    <w:rsid w:val="008F47ED"/>
    <w:rsid w:val="008F57E7"/>
    <w:rsid w:val="008F5C7D"/>
    <w:rsid w:val="009003DE"/>
    <w:rsid w:val="009011D6"/>
    <w:rsid w:val="00904AEE"/>
    <w:rsid w:val="00916B07"/>
    <w:rsid w:val="00916E6B"/>
    <w:rsid w:val="00925323"/>
    <w:rsid w:val="00940258"/>
    <w:rsid w:val="0094434D"/>
    <w:rsid w:val="0095272E"/>
    <w:rsid w:val="00982A95"/>
    <w:rsid w:val="00983B7B"/>
    <w:rsid w:val="00991417"/>
    <w:rsid w:val="0099343E"/>
    <w:rsid w:val="009A6073"/>
    <w:rsid w:val="009B70AE"/>
    <w:rsid w:val="009C3673"/>
    <w:rsid w:val="009C476F"/>
    <w:rsid w:val="009D1BED"/>
    <w:rsid w:val="009E1FA7"/>
    <w:rsid w:val="009E731D"/>
    <w:rsid w:val="009F1D0F"/>
    <w:rsid w:val="009F6F1A"/>
    <w:rsid w:val="00A00368"/>
    <w:rsid w:val="00A07AA5"/>
    <w:rsid w:val="00A20837"/>
    <w:rsid w:val="00A237A7"/>
    <w:rsid w:val="00A41F92"/>
    <w:rsid w:val="00A44241"/>
    <w:rsid w:val="00A44443"/>
    <w:rsid w:val="00A45C6A"/>
    <w:rsid w:val="00A52711"/>
    <w:rsid w:val="00A52CB9"/>
    <w:rsid w:val="00A552C0"/>
    <w:rsid w:val="00A55D4C"/>
    <w:rsid w:val="00A57D37"/>
    <w:rsid w:val="00A6066D"/>
    <w:rsid w:val="00A66346"/>
    <w:rsid w:val="00A6738B"/>
    <w:rsid w:val="00A70055"/>
    <w:rsid w:val="00A74CA2"/>
    <w:rsid w:val="00A8110D"/>
    <w:rsid w:val="00A82081"/>
    <w:rsid w:val="00A82AB6"/>
    <w:rsid w:val="00A86228"/>
    <w:rsid w:val="00A91E2F"/>
    <w:rsid w:val="00A95675"/>
    <w:rsid w:val="00A963EB"/>
    <w:rsid w:val="00A96682"/>
    <w:rsid w:val="00AA6C12"/>
    <w:rsid w:val="00AB5665"/>
    <w:rsid w:val="00AC0CAD"/>
    <w:rsid w:val="00AC1EFA"/>
    <w:rsid w:val="00AC4303"/>
    <w:rsid w:val="00AE070D"/>
    <w:rsid w:val="00AE5EE8"/>
    <w:rsid w:val="00AF78AD"/>
    <w:rsid w:val="00B013F5"/>
    <w:rsid w:val="00B039B2"/>
    <w:rsid w:val="00B07E1A"/>
    <w:rsid w:val="00B1129C"/>
    <w:rsid w:val="00B11668"/>
    <w:rsid w:val="00B11E78"/>
    <w:rsid w:val="00B12F54"/>
    <w:rsid w:val="00B13453"/>
    <w:rsid w:val="00B139BC"/>
    <w:rsid w:val="00B237CA"/>
    <w:rsid w:val="00B25129"/>
    <w:rsid w:val="00B276FA"/>
    <w:rsid w:val="00B40A32"/>
    <w:rsid w:val="00B43241"/>
    <w:rsid w:val="00B45785"/>
    <w:rsid w:val="00B4607F"/>
    <w:rsid w:val="00B54651"/>
    <w:rsid w:val="00B57410"/>
    <w:rsid w:val="00B61EE9"/>
    <w:rsid w:val="00B720A0"/>
    <w:rsid w:val="00B74963"/>
    <w:rsid w:val="00B74C28"/>
    <w:rsid w:val="00B75185"/>
    <w:rsid w:val="00B75A56"/>
    <w:rsid w:val="00B77F3B"/>
    <w:rsid w:val="00B809FC"/>
    <w:rsid w:val="00B8139F"/>
    <w:rsid w:val="00B81F9E"/>
    <w:rsid w:val="00B923A5"/>
    <w:rsid w:val="00B928AC"/>
    <w:rsid w:val="00B94E54"/>
    <w:rsid w:val="00B97E04"/>
    <w:rsid w:val="00BA1F52"/>
    <w:rsid w:val="00BA6ED9"/>
    <w:rsid w:val="00BA7C7E"/>
    <w:rsid w:val="00BB4D14"/>
    <w:rsid w:val="00BB514A"/>
    <w:rsid w:val="00BB57DD"/>
    <w:rsid w:val="00BD7C85"/>
    <w:rsid w:val="00BE060A"/>
    <w:rsid w:val="00BE3B5F"/>
    <w:rsid w:val="00BE59A4"/>
    <w:rsid w:val="00C11E4E"/>
    <w:rsid w:val="00C13FD8"/>
    <w:rsid w:val="00C27417"/>
    <w:rsid w:val="00C3396E"/>
    <w:rsid w:val="00C345B5"/>
    <w:rsid w:val="00C42B14"/>
    <w:rsid w:val="00C445CB"/>
    <w:rsid w:val="00C449B0"/>
    <w:rsid w:val="00C46031"/>
    <w:rsid w:val="00C56880"/>
    <w:rsid w:val="00C60E3E"/>
    <w:rsid w:val="00C75670"/>
    <w:rsid w:val="00C763AB"/>
    <w:rsid w:val="00C825E5"/>
    <w:rsid w:val="00C8526B"/>
    <w:rsid w:val="00C93EAB"/>
    <w:rsid w:val="00C9706A"/>
    <w:rsid w:val="00CA2868"/>
    <w:rsid w:val="00CD23D7"/>
    <w:rsid w:val="00CD7FEB"/>
    <w:rsid w:val="00CE3856"/>
    <w:rsid w:val="00CE5CFF"/>
    <w:rsid w:val="00CF0804"/>
    <w:rsid w:val="00CF0EC2"/>
    <w:rsid w:val="00CF6A12"/>
    <w:rsid w:val="00D02E4B"/>
    <w:rsid w:val="00D12405"/>
    <w:rsid w:val="00D153FA"/>
    <w:rsid w:val="00D330CD"/>
    <w:rsid w:val="00D37D1C"/>
    <w:rsid w:val="00D37DE6"/>
    <w:rsid w:val="00D435D2"/>
    <w:rsid w:val="00D545EE"/>
    <w:rsid w:val="00D56EF0"/>
    <w:rsid w:val="00D620CB"/>
    <w:rsid w:val="00D675F0"/>
    <w:rsid w:val="00D80201"/>
    <w:rsid w:val="00D810BE"/>
    <w:rsid w:val="00D82BD7"/>
    <w:rsid w:val="00D93403"/>
    <w:rsid w:val="00D9431C"/>
    <w:rsid w:val="00DA3A59"/>
    <w:rsid w:val="00DA61CA"/>
    <w:rsid w:val="00DB35F1"/>
    <w:rsid w:val="00DB4D77"/>
    <w:rsid w:val="00DC5DD4"/>
    <w:rsid w:val="00DE5F0D"/>
    <w:rsid w:val="00DE72D4"/>
    <w:rsid w:val="00DE7572"/>
    <w:rsid w:val="00E0324B"/>
    <w:rsid w:val="00E11146"/>
    <w:rsid w:val="00E27EFF"/>
    <w:rsid w:val="00E315C1"/>
    <w:rsid w:val="00E36988"/>
    <w:rsid w:val="00E36E3E"/>
    <w:rsid w:val="00E41F21"/>
    <w:rsid w:val="00E4351E"/>
    <w:rsid w:val="00E531D5"/>
    <w:rsid w:val="00E54881"/>
    <w:rsid w:val="00E5548C"/>
    <w:rsid w:val="00E5670F"/>
    <w:rsid w:val="00E57134"/>
    <w:rsid w:val="00E66664"/>
    <w:rsid w:val="00E679BB"/>
    <w:rsid w:val="00E730AD"/>
    <w:rsid w:val="00E82272"/>
    <w:rsid w:val="00E91BCE"/>
    <w:rsid w:val="00E9229A"/>
    <w:rsid w:val="00E95E53"/>
    <w:rsid w:val="00E96369"/>
    <w:rsid w:val="00EA117A"/>
    <w:rsid w:val="00EA3946"/>
    <w:rsid w:val="00EB15A8"/>
    <w:rsid w:val="00EB3067"/>
    <w:rsid w:val="00EC7F7D"/>
    <w:rsid w:val="00ED3503"/>
    <w:rsid w:val="00EE00EA"/>
    <w:rsid w:val="00EE4BFD"/>
    <w:rsid w:val="00EF370D"/>
    <w:rsid w:val="00F0008F"/>
    <w:rsid w:val="00F00FED"/>
    <w:rsid w:val="00F026C9"/>
    <w:rsid w:val="00F2382A"/>
    <w:rsid w:val="00F24841"/>
    <w:rsid w:val="00F24A4F"/>
    <w:rsid w:val="00F24D84"/>
    <w:rsid w:val="00F259E6"/>
    <w:rsid w:val="00F32E59"/>
    <w:rsid w:val="00F34F23"/>
    <w:rsid w:val="00F3598D"/>
    <w:rsid w:val="00F428A1"/>
    <w:rsid w:val="00F4649B"/>
    <w:rsid w:val="00F50D11"/>
    <w:rsid w:val="00F50FE7"/>
    <w:rsid w:val="00F62464"/>
    <w:rsid w:val="00F62EFE"/>
    <w:rsid w:val="00F77279"/>
    <w:rsid w:val="00F81B79"/>
    <w:rsid w:val="00F83FCC"/>
    <w:rsid w:val="00F917C4"/>
    <w:rsid w:val="00FA1AF0"/>
    <w:rsid w:val="00FA4740"/>
    <w:rsid w:val="00FC36F2"/>
    <w:rsid w:val="00FC455E"/>
    <w:rsid w:val="00FD51CD"/>
    <w:rsid w:val="00FD695B"/>
    <w:rsid w:val="00FE26B0"/>
    <w:rsid w:val="00FE74E4"/>
    <w:rsid w:val="00FF37E4"/>
    <w:rsid w:val="00FF40A8"/>
    <w:rsid w:val="00FF55DE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58263"/>
  <w15:chartTrackingRefBased/>
  <w15:docId w15:val="{E0BE0A8E-4322-40D8-9C70-72ED3BDF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770C"/>
    <w:rPr>
      <w:color w:val="808080"/>
    </w:rPr>
  </w:style>
  <w:style w:type="character" w:styleId="Hyperlink">
    <w:name w:val="Hyperlink"/>
    <w:basedOn w:val="DefaultParagraphFont"/>
    <w:rsid w:val="00726C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CB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915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1.wmf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5.wmf"/><Relationship Id="rId63" Type="http://schemas.openxmlformats.org/officeDocument/2006/relationships/oleObject" Target="embeddings/oleObject26.bin"/><Relationship Id="rId68" Type="http://schemas.openxmlformats.org/officeDocument/2006/relationships/image" Target="media/image36.png"/><Relationship Id="rId84" Type="http://schemas.openxmlformats.org/officeDocument/2006/relationships/oleObject" Target="embeddings/oleObject36.bin"/><Relationship Id="rId89" Type="http://schemas.openxmlformats.org/officeDocument/2006/relationships/image" Target="media/image47.wmf"/><Relationship Id="rId112" Type="http://schemas.openxmlformats.org/officeDocument/2006/relationships/oleObject" Target="embeddings/oleObject50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6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8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1.bin"/><Relationship Id="rId79" Type="http://schemas.openxmlformats.org/officeDocument/2006/relationships/image" Target="media/image42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64.wmf"/><Relationship Id="rId128" Type="http://schemas.openxmlformats.org/officeDocument/2006/relationships/oleObject" Target="embeddings/oleObject58.bin"/><Relationship Id="rId5" Type="http://schemas.openxmlformats.org/officeDocument/2006/relationships/image" Target="media/image1.wmf"/><Relationship Id="rId90" Type="http://schemas.openxmlformats.org/officeDocument/2006/relationships/oleObject" Target="embeddings/oleObject39.bin"/><Relationship Id="rId95" Type="http://schemas.openxmlformats.org/officeDocument/2006/relationships/image" Target="media/image50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png"/><Relationship Id="rId43" Type="http://schemas.openxmlformats.org/officeDocument/2006/relationships/image" Target="media/image21.png"/><Relationship Id="rId48" Type="http://schemas.openxmlformats.org/officeDocument/2006/relationships/oleObject" Target="embeddings/oleObject19.bin"/><Relationship Id="rId64" Type="http://schemas.openxmlformats.org/officeDocument/2006/relationships/image" Target="media/image34.wmf"/><Relationship Id="rId69" Type="http://schemas.openxmlformats.org/officeDocument/2006/relationships/image" Target="media/image37.png"/><Relationship Id="rId113" Type="http://schemas.openxmlformats.org/officeDocument/2006/relationships/image" Target="media/image59.wmf"/><Relationship Id="rId118" Type="http://schemas.openxmlformats.org/officeDocument/2006/relationships/oleObject" Target="embeddings/oleObject53.bin"/><Relationship Id="rId80" Type="http://schemas.openxmlformats.org/officeDocument/2006/relationships/oleObject" Target="embeddings/oleObject34.bin"/><Relationship Id="rId85" Type="http://schemas.openxmlformats.org/officeDocument/2006/relationships/image" Target="media/image45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png"/><Relationship Id="rId38" Type="http://schemas.openxmlformats.org/officeDocument/2006/relationships/oleObject" Target="embeddings/oleObject17.bin"/><Relationship Id="rId59" Type="http://schemas.openxmlformats.org/officeDocument/2006/relationships/image" Target="media/image31.wmf"/><Relationship Id="rId103" Type="http://schemas.openxmlformats.org/officeDocument/2006/relationships/image" Target="media/image54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fontTable" Target="fontTable.xml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29.bin"/><Relationship Id="rId75" Type="http://schemas.openxmlformats.org/officeDocument/2006/relationships/image" Target="media/image40.wmf"/><Relationship Id="rId91" Type="http://schemas.openxmlformats.org/officeDocument/2006/relationships/image" Target="media/image48.wmf"/><Relationship Id="rId96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6.png"/><Relationship Id="rId114" Type="http://schemas.openxmlformats.org/officeDocument/2006/relationships/oleObject" Target="embeddings/oleObject51.bin"/><Relationship Id="rId119" Type="http://schemas.openxmlformats.org/officeDocument/2006/relationships/image" Target="media/image62.wmf"/><Relationship Id="rId44" Type="http://schemas.openxmlformats.org/officeDocument/2006/relationships/image" Target="media/image22.png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81" Type="http://schemas.openxmlformats.org/officeDocument/2006/relationships/image" Target="media/image43.wmf"/><Relationship Id="rId86" Type="http://schemas.openxmlformats.org/officeDocument/2006/relationships/oleObject" Target="embeddings/oleObject37.bin"/><Relationship Id="rId130" Type="http://schemas.openxmlformats.org/officeDocument/2006/relationships/theme" Target="theme/theme1.xml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9" Type="http://schemas.openxmlformats.org/officeDocument/2006/relationships/image" Target="media/image18.png"/><Relationship Id="rId109" Type="http://schemas.openxmlformats.org/officeDocument/2006/relationships/image" Target="media/image57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9.png"/><Relationship Id="rId76" Type="http://schemas.openxmlformats.org/officeDocument/2006/relationships/oleObject" Target="embeddings/oleObject32.bin"/><Relationship Id="rId97" Type="http://schemas.openxmlformats.org/officeDocument/2006/relationships/image" Target="media/image51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65.wmf"/><Relationship Id="rId7" Type="http://schemas.openxmlformats.org/officeDocument/2006/relationships/image" Target="media/image2.wmf"/><Relationship Id="rId71" Type="http://schemas.openxmlformats.org/officeDocument/2006/relationships/image" Target="media/image38.wmf"/><Relationship Id="rId92" Type="http://schemas.openxmlformats.org/officeDocument/2006/relationships/oleObject" Target="embeddings/oleObject40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9.png"/><Relationship Id="rId45" Type="http://schemas.openxmlformats.org/officeDocument/2006/relationships/image" Target="media/image23.png"/><Relationship Id="rId66" Type="http://schemas.openxmlformats.org/officeDocument/2006/relationships/image" Target="media/image35.wmf"/><Relationship Id="rId87" Type="http://schemas.openxmlformats.org/officeDocument/2006/relationships/image" Target="media/image46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60.wmf"/><Relationship Id="rId61" Type="http://schemas.openxmlformats.org/officeDocument/2006/relationships/image" Target="media/image32.png"/><Relationship Id="rId82" Type="http://schemas.openxmlformats.org/officeDocument/2006/relationships/oleObject" Target="embeddings/oleObject35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3.bin"/><Relationship Id="rId77" Type="http://schemas.openxmlformats.org/officeDocument/2006/relationships/image" Target="media/image41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5.wmf"/><Relationship Id="rId126" Type="http://schemas.openxmlformats.org/officeDocument/2006/relationships/oleObject" Target="embeddings/oleObject57.bin"/><Relationship Id="rId8" Type="http://schemas.openxmlformats.org/officeDocument/2006/relationships/oleObject" Target="embeddings/oleObject2.bin"/><Relationship Id="rId51" Type="http://schemas.openxmlformats.org/officeDocument/2006/relationships/image" Target="media/image27.wmf"/><Relationship Id="rId72" Type="http://schemas.openxmlformats.org/officeDocument/2006/relationships/oleObject" Target="embeddings/oleObject30.bin"/><Relationship Id="rId93" Type="http://schemas.openxmlformats.org/officeDocument/2006/relationships/image" Target="media/image49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63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4.png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2.bin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62" Type="http://schemas.openxmlformats.org/officeDocument/2006/relationships/image" Target="media/image33.wmf"/><Relationship Id="rId83" Type="http://schemas.openxmlformats.org/officeDocument/2006/relationships/image" Target="media/image44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58.wmf"/><Relationship Id="rId15" Type="http://schemas.openxmlformats.org/officeDocument/2006/relationships/image" Target="media/image6.png"/><Relationship Id="rId36" Type="http://schemas.openxmlformats.org/officeDocument/2006/relationships/oleObject" Target="embeddings/oleObject16.bin"/><Relationship Id="rId57" Type="http://schemas.openxmlformats.org/officeDocument/2006/relationships/image" Target="media/image30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66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9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52.wmf"/><Relationship Id="rId101" Type="http://schemas.openxmlformats.org/officeDocument/2006/relationships/image" Target="media/image53.wmf"/><Relationship Id="rId122" Type="http://schemas.openxmlformats.org/officeDocument/2006/relationships/oleObject" Target="embeddings/oleObject5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E563B-A006-47AD-BDA6-8F9C8FCD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3747</TotalTime>
  <Pages>1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15922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113</cp:revision>
  <dcterms:created xsi:type="dcterms:W3CDTF">2020-03-27T18:29:00Z</dcterms:created>
  <dcterms:modified xsi:type="dcterms:W3CDTF">2026-01-26T04:05:00Z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